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7E2B32">
        <w:rPr>
          <w:b/>
        </w:rPr>
        <w:t xml:space="preserve">October </w:t>
      </w:r>
      <w:r w:rsidR="00911221" w:rsidRPr="00911221">
        <w:rPr>
          <w:b/>
        </w:rPr>
        <w:t>18</w:t>
      </w:r>
      <w:r w:rsidR="006031AB" w:rsidRPr="00037145">
        <w:rPr>
          <w:b/>
        </w:rPr>
        <w:t>,</w:t>
      </w:r>
      <w:r w:rsidR="00D82C11" w:rsidRPr="00037145">
        <w:rPr>
          <w:b/>
        </w:rPr>
        <w:t xml:space="preserve"> 20</w:t>
      </w:r>
      <w:r w:rsidR="00A862E8" w:rsidRPr="00037145">
        <w:rPr>
          <w:b/>
        </w:rPr>
        <w:t>2</w:t>
      </w:r>
      <w:r w:rsidR="003B5B96" w:rsidRPr="00037145">
        <w:rPr>
          <w:b/>
        </w:rPr>
        <w:t>2</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3B5B96" w:rsidRPr="00037145">
        <w:t>Scott</w:t>
      </w:r>
      <w:r w:rsidRPr="00037145">
        <w:t xml:space="preserve"> at </w:t>
      </w:r>
      <w:r w:rsidR="000458D9" w:rsidRPr="00E24D4E">
        <w:t>7</w:t>
      </w:r>
      <w:r w:rsidR="000458D9" w:rsidRPr="00037E30">
        <w:t>:</w:t>
      </w:r>
      <w:r w:rsidR="00037E30" w:rsidRPr="00037E30">
        <w:t>0</w:t>
      </w:r>
      <w:r w:rsidR="001258C4" w:rsidRPr="001258C4">
        <w:t>7</w:t>
      </w:r>
      <w:r w:rsidR="00A92D68" w:rsidRPr="00037E30">
        <w:t xml:space="preserve"> </w:t>
      </w:r>
      <w:r w:rsidR="001A4226" w:rsidRPr="00037145">
        <w:t>p</w:t>
      </w:r>
      <w:r w:rsidR="00975464" w:rsidRPr="00037145">
        <w:t>.m.</w:t>
      </w:r>
      <w:r w:rsidRPr="00037145">
        <w:t xml:space="preserve"> noting the meeting date, time and place were </w:t>
      </w:r>
      <w:r w:rsidR="00C063E5" w:rsidRPr="00037145">
        <w:t>sent</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E24D4E" w:rsidRDefault="00B126D7" w:rsidP="00B126D7">
      <w:r w:rsidRPr="00037145">
        <w:t>Roll Call:  PRESENT: Mr. Barta, Mrs. Rumsey, Ms. Chammings</w:t>
      </w:r>
      <w:r w:rsidR="007E2B32">
        <w:t>, Mr. Fisher</w:t>
      </w:r>
      <w:r w:rsidRPr="00037145">
        <w:t xml:space="preserve"> and Mayor Scott.</w:t>
      </w:r>
      <w:r w:rsidR="00200667">
        <w:t xml:space="preserve"> </w:t>
      </w:r>
    </w:p>
    <w:p w:rsidR="000B7972" w:rsidRDefault="000B7972" w:rsidP="00D82C11">
      <w:pPr>
        <w:ind w:firstLine="720"/>
      </w:pPr>
    </w:p>
    <w:p w:rsidR="00052474" w:rsidRDefault="00052474" w:rsidP="00052474">
      <w:pPr>
        <w:rPr>
          <w:bCs/>
        </w:rPr>
      </w:pPr>
      <w:r>
        <w:rPr>
          <w:b/>
          <w:u w:val="single"/>
        </w:rPr>
        <w:t>EXECUTIVE SESSION</w:t>
      </w:r>
      <w:r>
        <w:rPr>
          <w:bCs/>
        </w:rPr>
        <w:t>:  held in Town Hall</w:t>
      </w:r>
    </w:p>
    <w:p w:rsidR="00052474" w:rsidRDefault="00052474" w:rsidP="00052474">
      <w:r>
        <w:t xml:space="preserve">After the reading of the following Resolution to enter into Executive Session, a </w:t>
      </w:r>
      <w:r>
        <w:rPr>
          <w:b/>
        </w:rPr>
        <w:t>motion</w:t>
      </w:r>
      <w:r>
        <w:t xml:space="preserve"> was made by Mrs. Rumsey, seconded by Mr. </w:t>
      </w:r>
      <w:r w:rsidR="0036391D">
        <w:t>Barta</w:t>
      </w:r>
      <w:r>
        <w:t xml:space="preserve"> and carried by roll call vote to adopt the resolution permitting the Committee to go into Executive Session at 6</w:t>
      </w:r>
      <w:r w:rsidRPr="000B70B0">
        <w:t>:</w:t>
      </w:r>
      <w:r w:rsidR="000B70B0" w:rsidRPr="000B70B0">
        <w:t>00</w:t>
      </w:r>
      <w:r w:rsidRPr="000B70B0">
        <w:t xml:space="preserve"> </w:t>
      </w:r>
      <w:r>
        <w:t>p.m.</w:t>
      </w:r>
    </w:p>
    <w:p w:rsidR="00052474" w:rsidRDefault="00052474" w:rsidP="00052474">
      <w:r>
        <w:t>WHEREAS, Section 8 of the Open Public Meetings Act, Chapter 231, P.L. 1975 permits the exclusion of the public from a meeting under certain circumstances; and</w:t>
      </w:r>
    </w:p>
    <w:p w:rsidR="00052474" w:rsidRDefault="00052474" w:rsidP="00052474">
      <w:r>
        <w:t>WHEREAS, this public body is of the opinion that such circumstances presently exist.</w:t>
      </w:r>
    </w:p>
    <w:p w:rsidR="00052474" w:rsidRDefault="00052474" w:rsidP="00052474">
      <w:r>
        <w:t xml:space="preserve">NOW THEREFORE, BE IT RESOLVED, by the Township Committee of the Township of Stillwater, in the County of Sussex and State of New Jersey as follows:  </w:t>
      </w:r>
    </w:p>
    <w:p w:rsidR="00052474" w:rsidRDefault="00052474" w:rsidP="00052474">
      <w:r>
        <w:t>1.  The public shall be excluded from that portion of this meeting.</w:t>
      </w:r>
    </w:p>
    <w:p w:rsidR="00911221" w:rsidRDefault="00052474" w:rsidP="00052474">
      <w:r>
        <w:t>2.  The general nature of the subject matter to be discussed is as follows:   Personnel</w:t>
      </w:r>
      <w:r w:rsidR="0036391D">
        <w:t xml:space="preserve"> </w:t>
      </w:r>
    </w:p>
    <w:p w:rsidR="00052474" w:rsidRDefault="00052474" w:rsidP="00052474">
      <w:r>
        <w:t>3.  As nearly as can now be ascertained, the matter or matters to be discussed at this time will be disclosed to the public when such matters are resolved.</w:t>
      </w:r>
    </w:p>
    <w:p w:rsidR="00052474" w:rsidRDefault="00052474" w:rsidP="00052474"/>
    <w:p w:rsidR="00052474" w:rsidRDefault="00052474" w:rsidP="00052474">
      <w:pPr>
        <w:pStyle w:val="NoSpacing"/>
        <w:rPr>
          <w:rFonts w:ascii="Times New Roman" w:hAnsi="Times New Roman" w:cs="Times New Roman"/>
        </w:rPr>
      </w:pPr>
      <w:r>
        <w:rPr>
          <w:rFonts w:ascii="Times New Roman" w:hAnsi="Times New Roman" w:cs="Times New Roman"/>
        </w:rPr>
        <w:t xml:space="preserve">By a </w:t>
      </w:r>
      <w:r>
        <w:rPr>
          <w:rFonts w:ascii="Times New Roman" w:hAnsi="Times New Roman" w:cs="Times New Roman"/>
          <w:b/>
        </w:rPr>
        <w:t xml:space="preserve">motion </w:t>
      </w:r>
      <w:r>
        <w:rPr>
          <w:rFonts w:ascii="Times New Roman" w:hAnsi="Times New Roman" w:cs="Times New Roman"/>
        </w:rPr>
        <w:t>was made by M</w:t>
      </w:r>
      <w:r w:rsidR="00731872">
        <w:rPr>
          <w:rFonts w:ascii="Times New Roman" w:hAnsi="Times New Roman" w:cs="Times New Roman"/>
        </w:rPr>
        <w:t>r. Fisher</w:t>
      </w:r>
      <w:r>
        <w:rPr>
          <w:rFonts w:ascii="Times New Roman" w:hAnsi="Times New Roman" w:cs="Times New Roman"/>
        </w:rPr>
        <w:t>, seconded by Mr</w:t>
      </w:r>
      <w:r w:rsidR="00731872">
        <w:rPr>
          <w:rFonts w:ascii="Times New Roman" w:hAnsi="Times New Roman" w:cs="Times New Roman"/>
        </w:rPr>
        <w:t>s</w:t>
      </w:r>
      <w:r>
        <w:rPr>
          <w:rFonts w:ascii="Times New Roman" w:hAnsi="Times New Roman" w:cs="Times New Roman"/>
        </w:rPr>
        <w:t xml:space="preserve">. </w:t>
      </w:r>
      <w:r w:rsidR="00731872">
        <w:rPr>
          <w:rFonts w:ascii="Times New Roman" w:hAnsi="Times New Roman" w:cs="Times New Roman"/>
        </w:rPr>
        <w:t>Rumsey</w:t>
      </w:r>
      <w:r>
        <w:rPr>
          <w:rFonts w:ascii="Times New Roman" w:hAnsi="Times New Roman" w:cs="Times New Roman"/>
        </w:rPr>
        <w:t xml:space="preserve"> to </w:t>
      </w:r>
      <w:r w:rsidR="007E2B32" w:rsidRPr="00FA66F2">
        <w:rPr>
          <w:rFonts w:ascii="Times New Roman" w:hAnsi="Times New Roman" w:cs="Times New Roman"/>
        </w:rPr>
        <w:t>suspend</w:t>
      </w:r>
      <w:r w:rsidRPr="00FA66F2">
        <w:rPr>
          <w:rFonts w:ascii="Times New Roman" w:hAnsi="Times New Roman" w:cs="Times New Roman"/>
        </w:rPr>
        <w:t xml:space="preserve"> Executive Session at </w:t>
      </w:r>
      <w:r w:rsidR="007E2B32" w:rsidRPr="00FA66F2">
        <w:rPr>
          <w:rFonts w:ascii="Times New Roman" w:hAnsi="Times New Roman" w:cs="Times New Roman"/>
        </w:rPr>
        <w:t>7:0</w:t>
      </w:r>
      <w:r w:rsidR="00911221">
        <w:rPr>
          <w:rFonts w:ascii="Times New Roman" w:hAnsi="Times New Roman" w:cs="Times New Roman"/>
        </w:rPr>
        <w:t>0</w:t>
      </w:r>
      <w:r w:rsidR="0036391D" w:rsidRPr="00FA66F2">
        <w:rPr>
          <w:rFonts w:ascii="Times New Roman" w:hAnsi="Times New Roman" w:cs="Times New Roman"/>
        </w:rPr>
        <w:t xml:space="preserve"> </w:t>
      </w:r>
      <w:r>
        <w:rPr>
          <w:rFonts w:ascii="Times New Roman" w:hAnsi="Times New Roman" w:cs="Times New Roman"/>
        </w:rPr>
        <w:t xml:space="preserve">p.m., </w:t>
      </w:r>
      <w:r w:rsidR="0036391D">
        <w:rPr>
          <w:rFonts w:ascii="Times New Roman" w:hAnsi="Times New Roman" w:cs="Times New Roman"/>
        </w:rPr>
        <w:t xml:space="preserve">and </w:t>
      </w:r>
      <w:r>
        <w:rPr>
          <w:rFonts w:ascii="Times New Roman" w:hAnsi="Times New Roman" w:cs="Times New Roman"/>
        </w:rPr>
        <w:t>resume public session unanimously carried by voice vote.</w:t>
      </w:r>
    </w:p>
    <w:p w:rsidR="00052474" w:rsidRPr="00037145" w:rsidRDefault="00052474" w:rsidP="00052474">
      <w:pPr>
        <w:pStyle w:val="NoSpacing"/>
      </w:pPr>
    </w:p>
    <w:p w:rsidR="00E56611" w:rsidRPr="00037145" w:rsidRDefault="00E56611" w:rsidP="00E56611">
      <w:r w:rsidRPr="00037145">
        <w:t>The flag was saluted.</w:t>
      </w:r>
    </w:p>
    <w:p w:rsidR="00731872" w:rsidRDefault="00731872" w:rsidP="00883EC3">
      <w:pPr>
        <w:rPr>
          <w:b/>
          <w:color w:val="FF0000"/>
        </w:rPr>
      </w:pPr>
    </w:p>
    <w:p w:rsidR="000A2D18" w:rsidRPr="00917671" w:rsidRDefault="00731872" w:rsidP="00911221">
      <w:r w:rsidRPr="00B32CCA">
        <w:rPr>
          <w:b/>
        </w:rPr>
        <w:t>DISCUSSION</w:t>
      </w:r>
      <w:r w:rsidRPr="00B32CCA">
        <w:t xml:space="preserve">: </w:t>
      </w:r>
      <w:r w:rsidR="00911221">
        <w:tab/>
      </w:r>
      <w:r w:rsidR="00911221" w:rsidRPr="00917671">
        <w:t>Jennifer Taylor – Noise Ordinance</w:t>
      </w:r>
    </w:p>
    <w:p w:rsidR="0068261C" w:rsidRPr="00917671" w:rsidRDefault="0068261C" w:rsidP="00911221"/>
    <w:p w:rsidR="0068261C" w:rsidRPr="00917671" w:rsidRDefault="0068261C" w:rsidP="00911221">
      <w:r w:rsidRPr="00917671">
        <w:t xml:space="preserve">Ms. Jennifer Taylor </w:t>
      </w:r>
      <w:r w:rsidR="00CC1ADF" w:rsidRPr="00917671">
        <w:t>who resides at</w:t>
      </w:r>
      <w:r w:rsidRPr="00917671">
        <w:t xml:space="preserve"> 965 Stillwater Road</w:t>
      </w:r>
      <w:r w:rsidR="00917671" w:rsidRPr="00917671">
        <w:t xml:space="preserve"> </w:t>
      </w:r>
      <w:r w:rsidRPr="00917671">
        <w:t>and her landlord</w:t>
      </w:r>
      <w:r w:rsidR="00917671" w:rsidRPr="00917671">
        <w:t>,</w:t>
      </w:r>
      <w:r w:rsidRPr="00917671">
        <w:t xml:space="preserve"> Mr. Muller</w:t>
      </w:r>
      <w:r w:rsidR="00917671" w:rsidRPr="00917671">
        <w:t>,</w:t>
      </w:r>
      <w:r w:rsidRPr="00917671">
        <w:t xml:space="preserve"> were in </w:t>
      </w:r>
      <w:r w:rsidR="001465F1" w:rsidRPr="00917671">
        <w:t xml:space="preserve">attendance to voice their complaints about a neighbor’s party and </w:t>
      </w:r>
      <w:r w:rsidR="00165FAA" w:rsidRPr="00917671">
        <w:t xml:space="preserve">their perceived </w:t>
      </w:r>
      <w:r w:rsidR="001465F1" w:rsidRPr="00917671">
        <w:t xml:space="preserve">violation to the noise ordinance. Ms. Deb </w:t>
      </w:r>
      <w:r w:rsidR="00917671" w:rsidRPr="00917671">
        <w:t>D ‘Anne</w:t>
      </w:r>
      <w:r w:rsidR="001465F1" w:rsidRPr="00917671">
        <w:t xml:space="preserve">, 902 Middleville </w:t>
      </w:r>
      <w:r w:rsidR="000B70B0" w:rsidRPr="00917671">
        <w:t>Road, who</w:t>
      </w:r>
      <w:r w:rsidR="00917671" w:rsidRPr="00917671">
        <w:t xml:space="preserve"> </w:t>
      </w:r>
      <w:r w:rsidR="000B70B0">
        <w:t>owns the</w:t>
      </w:r>
      <w:r w:rsidR="00165FAA" w:rsidRPr="00917671">
        <w:t xml:space="preserve"> property owner the party was held was also</w:t>
      </w:r>
      <w:r w:rsidR="001465F1" w:rsidRPr="00917671">
        <w:t xml:space="preserve"> in attendance to </w:t>
      </w:r>
      <w:r w:rsidR="00917671" w:rsidRPr="00917671">
        <w:t>share her facts of the event and her neighbor’s</w:t>
      </w:r>
      <w:r w:rsidR="001465F1" w:rsidRPr="00917671">
        <w:t xml:space="preserve"> complaint. The Township Committee </w:t>
      </w:r>
      <w:r w:rsidR="00917671" w:rsidRPr="00917671">
        <w:t xml:space="preserve">listened to both sides and said </w:t>
      </w:r>
      <w:r w:rsidR="001465F1" w:rsidRPr="00917671">
        <w:t xml:space="preserve">they hoped neighbors could work out </w:t>
      </w:r>
      <w:r w:rsidR="00917671" w:rsidRPr="00917671">
        <w:t>their differences</w:t>
      </w:r>
      <w:r w:rsidR="001465F1" w:rsidRPr="00917671">
        <w:t xml:space="preserve">. The </w:t>
      </w:r>
      <w:r w:rsidR="00917671" w:rsidRPr="00917671">
        <w:t xml:space="preserve">Township </w:t>
      </w:r>
      <w:r w:rsidR="001465F1" w:rsidRPr="00917671">
        <w:t xml:space="preserve">Committee also stated they are going to be taking a look </w:t>
      </w:r>
      <w:r w:rsidR="00917671" w:rsidRPr="00917671">
        <w:t>at the current noise ordinance and make any necessary changes to make the ordinance current and clear</w:t>
      </w:r>
      <w:r w:rsidR="001465F1" w:rsidRPr="00917671">
        <w:t>.</w:t>
      </w:r>
    </w:p>
    <w:p w:rsidR="00911221" w:rsidRDefault="00911221" w:rsidP="00911221">
      <w:pPr>
        <w:rPr>
          <w:color w:val="FF0000"/>
        </w:rPr>
      </w:pPr>
    </w:p>
    <w:p w:rsidR="00911221" w:rsidRPr="00F30ADD" w:rsidRDefault="00911221" w:rsidP="00911221">
      <w:r w:rsidRPr="00F30ADD">
        <w:rPr>
          <w:b/>
        </w:rPr>
        <w:t>DISCUSSION:</w:t>
      </w:r>
      <w:r w:rsidRPr="00F30ADD">
        <w:t xml:space="preserve"> </w:t>
      </w:r>
      <w:r w:rsidRPr="00F30ADD">
        <w:tab/>
        <w:t>Mountain Shadows Lake Association – Barbara Perretti, Trustee</w:t>
      </w:r>
    </w:p>
    <w:p w:rsidR="002B7B1D" w:rsidRPr="00F30ADD" w:rsidRDefault="002B7B1D" w:rsidP="00911221"/>
    <w:p w:rsidR="002B7B1D" w:rsidRPr="00F30ADD" w:rsidRDefault="002B7B1D" w:rsidP="00911221">
      <w:r w:rsidRPr="00F30ADD">
        <w:t>Mrs. Bar</w:t>
      </w:r>
      <w:r w:rsidR="00A42A19" w:rsidRPr="00F30ADD">
        <w:t>bara Perretti, 1526 W 4</w:t>
      </w:r>
      <w:r w:rsidR="00A42A19" w:rsidRPr="00F30ADD">
        <w:rPr>
          <w:vertAlign w:val="superscript"/>
        </w:rPr>
        <w:t>th</w:t>
      </w:r>
      <w:r w:rsidR="00A42A19" w:rsidRPr="00F30ADD">
        <w:t xml:space="preserve"> Street, Brooklyn NY, Vice President of Mountain Shadows Lake Association (MSLA), voice</w:t>
      </w:r>
      <w:r w:rsidR="00917671" w:rsidRPr="00F30ADD">
        <w:t>d her</w:t>
      </w:r>
      <w:r w:rsidR="00A42A19" w:rsidRPr="00F30ADD">
        <w:t xml:space="preserve"> complaint </w:t>
      </w:r>
      <w:r w:rsidR="00917671" w:rsidRPr="00F30ADD">
        <w:t>about</w:t>
      </w:r>
      <w:r w:rsidR="00A42A19" w:rsidRPr="00F30ADD">
        <w:t xml:space="preserve"> site</w:t>
      </w:r>
      <w:r w:rsidR="00917671" w:rsidRPr="00F30ADD">
        <w:t xml:space="preserve"> #193</w:t>
      </w:r>
      <w:r w:rsidR="00161702" w:rsidRPr="00F30ADD">
        <w:t xml:space="preserve"> which she believes has built a </w:t>
      </w:r>
      <w:r w:rsidR="00161702" w:rsidRPr="00F30ADD">
        <w:lastRenderedPageBreak/>
        <w:t xml:space="preserve">permanent gazebo against the Association’s Bylaws.  Mrs. </w:t>
      </w:r>
      <w:r w:rsidR="000B70B0" w:rsidRPr="00F30ADD">
        <w:t>Perretti</w:t>
      </w:r>
      <w:r w:rsidR="00161702" w:rsidRPr="00F30ADD">
        <w:t xml:space="preserve"> feels site </w:t>
      </w:r>
      <w:r w:rsidR="00A42A19" w:rsidRPr="00F30ADD">
        <w:t>owners of the Association are not following the by-laws for building permits</w:t>
      </w:r>
      <w:r w:rsidR="00161702" w:rsidRPr="00F30ADD">
        <w:t xml:space="preserve"> and township personnel are allowing non-conforming structures to be built</w:t>
      </w:r>
      <w:r w:rsidR="00A42A19" w:rsidRPr="00F30ADD">
        <w:t>. Henny Abdalla, MSLA Handyman, stated all permits have to come through their board and be approved before coming to the Township for approval and inspection. The Township Committee stated that the Board of MSLA were the ones who are in charge of policing their residents</w:t>
      </w:r>
      <w:r w:rsidR="00BF19E7" w:rsidRPr="00F30ADD">
        <w:t xml:space="preserve">. </w:t>
      </w:r>
      <w:r w:rsidR="000B70B0" w:rsidRPr="00F30ADD">
        <w:t>They must make sure they review the projects being proposed are designed according to their bi-laws.  Mrs. Rumsey asked Mrs. Perretti to put together a list of all their perceived violations and give the list to the township committee and zoning officer.  Mayor Scott also asked Henny who lives at Mountain Shadows full time.  Henny was not sure but guessed 8 persons live their full time (against the campground’s and township’s regulations).  Mrs. Rumsey said the Mountain Shadows Board should give Henny a written job description so he knows what duties he is responsible for.  Mayor Scott also said no one polices the mandatory sign in for all owners and guests at the campground for the off season.  Mayor Scott noted communication between the campground and the township must work both ways and thanked Mrs. Perretti for her time and bringing their concerns for discussion.</w:t>
      </w:r>
    </w:p>
    <w:p w:rsidR="00802C5E" w:rsidRPr="00F30ADD" w:rsidRDefault="00802C5E" w:rsidP="00911221"/>
    <w:p w:rsidR="000A2D18" w:rsidRPr="00F30ADD" w:rsidRDefault="000A2D18" w:rsidP="00883EC3">
      <w:r w:rsidRPr="00F30ADD">
        <w:rPr>
          <w:b/>
        </w:rPr>
        <w:t>MINUTES:</w:t>
      </w:r>
      <w:r w:rsidRPr="00F30ADD">
        <w:tab/>
      </w:r>
      <w:r w:rsidRPr="00F30ADD">
        <w:tab/>
      </w:r>
      <w:r w:rsidR="00802C5E" w:rsidRPr="00F30ADD">
        <w:t>October 4</w:t>
      </w:r>
      <w:r w:rsidRPr="00F30ADD">
        <w:t xml:space="preserve">, 2022 </w:t>
      </w:r>
      <w:r w:rsidR="00802C5E" w:rsidRPr="00F30ADD">
        <w:t>Regular</w:t>
      </w:r>
      <w:r w:rsidRPr="00F30ADD">
        <w:t xml:space="preserve"> Meeting Minutes</w:t>
      </w:r>
    </w:p>
    <w:p w:rsidR="007820C9" w:rsidRPr="00F30ADD" w:rsidRDefault="007820C9" w:rsidP="007820C9">
      <w:pPr>
        <w:rPr>
          <w:rFonts w:eastAsia="Calibri"/>
        </w:rPr>
      </w:pPr>
    </w:p>
    <w:p w:rsidR="007820C9" w:rsidRPr="00F30ADD" w:rsidRDefault="007820C9" w:rsidP="007820C9">
      <w:pPr>
        <w:rPr>
          <w:b/>
        </w:rPr>
      </w:pPr>
      <w:r w:rsidRPr="00F30ADD">
        <w:rPr>
          <w:rFonts w:eastAsia="Calibri"/>
        </w:rPr>
        <w:t>A motion was made by M</w:t>
      </w:r>
      <w:r w:rsidR="00802C5E" w:rsidRPr="00F30ADD">
        <w:rPr>
          <w:rFonts w:eastAsia="Calibri"/>
        </w:rPr>
        <w:t>s</w:t>
      </w:r>
      <w:r w:rsidRPr="00F30ADD">
        <w:rPr>
          <w:rFonts w:eastAsia="Calibri"/>
        </w:rPr>
        <w:t xml:space="preserve">. </w:t>
      </w:r>
      <w:r w:rsidR="00802C5E" w:rsidRPr="00F30ADD">
        <w:rPr>
          <w:rFonts w:eastAsia="Calibri"/>
        </w:rPr>
        <w:t>Chammings</w:t>
      </w:r>
      <w:r w:rsidRPr="00F30ADD">
        <w:rPr>
          <w:rFonts w:eastAsia="Calibri"/>
        </w:rPr>
        <w:t xml:space="preserve"> to adopt the</w:t>
      </w:r>
      <w:r w:rsidRPr="00F30ADD">
        <w:rPr>
          <w:rFonts w:eastAsia="Calibri"/>
          <w:b/>
        </w:rPr>
        <w:t xml:space="preserve"> minutes as presented</w:t>
      </w:r>
      <w:r w:rsidRPr="00F30ADD">
        <w:rPr>
          <w:rFonts w:eastAsia="Calibri"/>
        </w:rPr>
        <w:t xml:space="preserve">, seconded by Mr. Fisher.  </w:t>
      </w:r>
      <w:r w:rsidRPr="00F30ADD">
        <w:rPr>
          <w:rFonts w:eastAsia="Calibri"/>
          <w:b/>
          <w:bCs/>
          <w:u w:val="single"/>
        </w:rPr>
        <w:t>Roll Call Vote</w:t>
      </w:r>
      <w:r w:rsidRPr="00F30ADD">
        <w:rPr>
          <w:rFonts w:eastAsia="Calibri"/>
        </w:rPr>
        <w:t xml:space="preserve">: </w:t>
      </w:r>
      <w:r w:rsidRPr="00F30ADD">
        <w:t>Mr. Barta, yes, Mrs. Rumsey, yes, Mr. Fisher, yes, Ms. Chammings, yes Mayor Scott, yes.</w:t>
      </w:r>
      <w:r w:rsidRPr="00F30ADD">
        <w:rPr>
          <w:b/>
        </w:rPr>
        <w:t xml:space="preserve"> </w:t>
      </w:r>
    </w:p>
    <w:p w:rsidR="007820C9" w:rsidRPr="00F30ADD" w:rsidRDefault="007820C9" w:rsidP="00883EC3"/>
    <w:p w:rsidR="006031AB" w:rsidRPr="00F30ADD" w:rsidRDefault="006031AB" w:rsidP="006031AB">
      <w:pPr>
        <w:jc w:val="both"/>
      </w:pPr>
      <w:r w:rsidRPr="00F30ADD">
        <w:rPr>
          <w:b/>
        </w:rPr>
        <w:t xml:space="preserve">MINUTES:  </w:t>
      </w:r>
      <w:r w:rsidRPr="00F30ADD">
        <w:rPr>
          <w:b/>
        </w:rPr>
        <w:tab/>
      </w:r>
      <w:r w:rsidR="001E14E9" w:rsidRPr="00F30ADD">
        <w:rPr>
          <w:b/>
        </w:rPr>
        <w:tab/>
      </w:r>
      <w:r w:rsidR="00802C5E" w:rsidRPr="00F30ADD">
        <w:t>October 4, 2022</w:t>
      </w:r>
      <w:r w:rsidR="00653F53" w:rsidRPr="00F30ADD">
        <w:t xml:space="preserve"> Executive</w:t>
      </w:r>
      <w:r w:rsidR="00FE4D1D" w:rsidRPr="00F30ADD">
        <w:t xml:space="preserve"> </w:t>
      </w:r>
      <w:r w:rsidRPr="00F30ADD">
        <w:t>Meeting</w:t>
      </w:r>
      <w:r w:rsidR="00653F53" w:rsidRPr="00F30ADD">
        <w:t xml:space="preserve"> Minutes</w:t>
      </w:r>
      <w:r w:rsidRPr="00F30ADD">
        <w:t xml:space="preserve"> </w:t>
      </w:r>
    </w:p>
    <w:p w:rsidR="00205FDF" w:rsidRPr="00F30ADD" w:rsidRDefault="00205FDF" w:rsidP="006031AB">
      <w:pPr>
        <w:jc w:val="both"/>
      </w:pPr>
    </w:p>
    <w:p w:rsidR="00205FDF" w:rsidRPr="00F30ADD" w:rsidRDefault="00205FDF" w:rsidP="00205FDF">
      <w:pPr>
        <w:rPr>
          <w:b/>
        </w:rPr>
      </w:pPr>
      <w:r w:rsidRPr="00F30ADD">
        <w:rPr>
          <w:rFonts w:eastAsia="Calibri"/>
        </w:rPr>
        <w:t xml:space="preserve">A motion was made by </w:t>
      </w:r>
      <w:r w:rsidR="00933CDD" w:rsidRPr="00F30ADD">
        <w:rPr>
          <w:rFonts w:eastAsia="Calibri"/>
        </w:rPr>
        <w:t>M</w:t>
      </w:r>
      <w:r w:rsidR="00802C5E" w:rsidRPr="00F30ADD">
        <w:rPr>
          <w:rFonts w:eastAsia="Calibri"/>
        </w:rPr>
        <w:t>r</w:t>
      </w:r>
      <w:r w:rsidR="00933CDD" w:rsidRPr="00F30ADD">
        <w:rPr>
          <w:rFonts w:eastAsia="Calibri"/>
        </w:rPr>
        <w:t xml:space="preserve">s. </w:t>
      </w:r>
      <w:r w:rsidR="00802C5E" w:rsidRPr="00F30ADD">
        <w:rPr>
          <w:rFonts w:eastAsia="Calibri"/>
        </w:rPr>
        <w:t>Rumsey</w:t>
      </w:r>
      <w:r w:rsidRPr="00F30ADD">
        <w:rPr>
          <w:rFonts w:eastAsia="Calibri"/>
        </w:rPr>
        <w:t xml:space="preserve"> to adopt the</w:t>
      </w:r>
      <w:r w:rsidRPr="00F30ADD">
        <w:rPr>
          <w:rFonts w:eastAsia="Calibri"/>
          <w:b/>
        </w:rPr>
        <w:t xml:space="preserve"> minutes as </w:t>
      </w:r>
      <w:r w:rsidR="00E56611" w:rsidRPr="00F30ADD">
        <w:rPr>
          <w:rFonts w:eastAsia="Calibri"/>
          <w:b/>
        </w:rPr>
        <w:t>presented</w:t>
      </w:r>
      <w:r w:rsidRPr="00F30ADD">
        <w:rPr>
          <w:rFonts w:eastAsia="Calibri"/>
        </w:rPr>
        <w:t xml:space="preserve">, seconded by </w:t>
      </w:r>
      <w:r w:rsidR="00933CDD" w:rsidRPr="00F30ADD">
        <w:rPr>
          <w:rFonts w:eastAsia="Calibri"/>
        </w:rPr>
        <w:t xml:space="preserve">Mr. </w:t>
      </w:r>
      <w:r w:rsidR="00802C5E" w:rsidRPr="00F30ADD">
        <w:rPr>
          <w:rFonts w:eastAsia="Calibri"/>
        </w:rPr>
        <w:t>Barta</w:t>
      </w:r>
      <w:r w:rsidRPr="00F30ADD">
        <w:rPr>
          <w:rFonts w:eastAsia="Calibri"/>
        </w:rPr>
        <w:t xml:space="preserve">.  </w:t>
      </w:r>
      <w:r w:rsidRPr="00F30ADD">
        <w:rPr>
          <w:rFonts w:eastAsia="Calibri"/>
          <w:b/>
          <w:bCs/>
          <w:u w:val="single"/>
        </w:rPr>
        <w:t>Roll Call Vote</w:t>
      </w:r>
      <w:r w:rsidRPr="00F30ADD">
        <w:rPr>
          <w:rFonts w:eastAsia="Calibri"/>
        </w:rPr>
        <w:t xml:space="preserve">: </w:t>
      </w:r>
      <w:r w:rsidRPr="00F30ADD">
        <w:t xml:space="preserve">Mr. Barta, </w:t>
      </w:r>
      <w:r w:rsidR="00933CDD" w:rsidRPr="00F30ADD">
        <w:t>yes</w:t>
      </w:r>
      <w:r w:rsidRPr="00F30ADD">
        <w:t xml:space="preserve">, Mrs. Rumsey, </w:t>
      </w:r>
      <w:r w:rsidR="00933CDD" w:rsidRPr="00F30ADD">
        <w:t>yes,</w:t>
      </w:r>
      <w:r w:rsidRPr="00F30ADD">
        <w:t xml:space="preserve"> Mr. Fisher, </w:t>
      </w:r>
      <w:r w:rsidR="00802C5E" w:rsidRPr="00F30ADD">
        <w:t>yes</w:t>
      </w:r>
      <w:r w:rsidRPr="00F30ADD">
        <w:t>, Ms. Chammings</w:t>
      </w:r>
      <w:r w:rsidR="001E14E9" w:rsidRPr="00F30ADD">
        <w:t>,</w:t>
      </w:r>
      <w:r w:rsidR="00133096" w:rsidRPr="00F30ADD">
        <w:t xml:space="preserve"> </w:t>
      </w:r>
      <w:r w:rsidR="00802C5E" w:rsidRPr="00F30ADD">
        <w:t>abstain,</w:t>
      </w:r>
      <w:r w:rsidRPr="00F30ADD">
        <w:t xml:space="preserve"> Mayor Scott, </w:t>
      </w:r>
      <w:r w:rsidR="00933CDD" w:rsidRPr="00F30ADD">
        <w:t>yes</w:t>
      </w:r>
      <w:r w:rsidRPr="00F30ADD">
        <w:t>.</w:t>
      </w:r>
      <w:r w:rsidRPr="00F30ADD">
        <w:rPr>
          <w:b/>
        </w:rPr>
        <w:t xml:space="preserve"> </w:t>
      </w:r>
    </w:p>
    <w:p w:rsidR="00E56611" w:rsidRPr="00296F64" w:rsidRDefault="00E56611" w:rsidP="00205FDF">
      <w:pPr>
        <w:rPr>
          <w:b/>
        </w:rPr>
      </w:pPr>
    </w:p>
    <w:p w:rsidR="0036391D" w:rsidRPr="00296F64" w:rsidRDefault="0036391D" w:rsidP="00FD241C">
      <w:pPr>
        <w:rPr>
          <w:b/>
        </w:rPr>
      </w:pPr>
    </w:p>
    <w:p w:rsidR="00567AF5" w:rsidRPr="00296F64" w:rsidRDefault="00567AF5" w:rsidP="00567AF5">
      <w:pPr>
        <w:rPr>
          <w:b/>
        </w:rPr>
      </w:pPr>
      <w:r w:rsidRPr="00296F64">
        <w:rPr>
          <w:b/>
        </w:rPr>
        <w:t>BILLS LIST #</w:t>
      </w:r>
      <w:r w:rsidR="00B41BD3" w:rsidRPr="00F30ADD">
        <w:rPr>
          <w:b/>
        </w:rPr>
        <w:t>1</w:t>
      </w:r>
      <w:r w:rsidR="0005248E" w:rsidRPr="00F30ADD">
        <w:rPr>
          <w:b/>
        </w:rPr>
        <w:t>6</w:t>
      </w:r>
      <w:r w:rsidR="00B41BD3" w:rsidRPr="00F30ADD">
        <w:rPr>
          <w:b/>
        </w:rPr>
        <w:t>: $</w:t>
      </w:r>
      <w:r w:rsidR="0005248E" w:rsidRPr="00F30ADD">
        <w:rPr>
          <w:b/>
        </w:rPr>
        <w:t>102,559.21</w:t>
      </w:r>
    </w:p>
    <w:p w:rsidR="003D715C" w:rsidRPr="00296F64" w:rsidRDefault="003D715C" w:rsidP="00567AF5"/>
    <w:p w:rsidR="00365BAC" w:rsidRPr="00296F64" w:rsidRDefault="00567AF5" w:rsidP="00714508">
      <w:pPr>
        <w:rPr>
          <w:b/>
        </w:rPr>
      </w:pPr>
      <w:r w:rsidRPr="00296F64">
        <w:rPr>
          <w:b/>
        </w:rPr>
        <w:t>RESOLUTION 2022-</w:t>
      </w:r>
      <w:r w:rsidR="0005248E">
        <w:rPr>
          <w:b/>
        </w:rPr>
        <w:t>160</w:t>
      </w:r>
      <w:r w:rsidRPr="00296F64">
        <w:rPr>
          <w:b/>
        </w:rPr>
        <w:tab/>
      </w:r>
      <w:r w:rsidRPr="00296F64">
        <w:t>Authorizing Payment of Bills</w:t>
      </w:r>
      <w:r w:rsidRPr="00296F64">
        <w:rPr>
          <w:b/>
        </w:rPr>
        <w:tab/>
        <w:t xml:space="preserve"> </w:t>
      </w:r>
    </w:p>
    <w:p w:rsidR="00365BAC" w:rsidRPr="00296F64" w:rsidRDefault="00365BAC" w:rsidP="00365BAC">
      <w:pPr>
        <w:autoSpaceDE w:val="0"/>
        <w:autoSpaceDN w:val="0"/>
        <w:adjustRightInd w:val="0"/>
        <w:ind w:firstLine="720"/>
        <w:rPr>
          <w:b/>
          <w:bCs/>
        </w:rPr>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894E75" w:rsidRPr="00296F64" w:rsidRDefault="00894E75" w:rsidP="00894E75">
      <w:pPr>
        <w:autoSpaceDE w:val="0"/>
        <w:autoSpaceDN w:val="0"/>
        <w:adjustRightInd w:val="0"/>
      </w:pPr>
      <w:r w:rsidRPr="00296F64">
        <w:t>account; and</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approved payment upon certification from</w:t>
      </w:r>
    </w:p>
    <w:p w:rsidR="00894E75" w:rsidRPr="00296F64" w:rsidRDefault="00894E75" w:rsidP="00894E75">
      <w:pPr>
        <w:autoSpaceDE w:val="0"/>
        <w:autoSpaceDN w:val="0"/>
        <w:adjustRightInd w:val="0"/>
      </w:pPr>
      <w:r w:rsidRPr="00296F64">
        <w:t>the Township Department Heads that the goods and/or services have been rendered to the</w:t>
      </w:r>
    </w:p>
    <w:p w:rsidR="00894E75" w:rsidRPr="00296F64" w:rsidRDefault="00894E75" w:rsidP="00894E75">
      <w:pPr>
        <w:autoSpaceDE w:val="0"/>
        <w:autoSpaceDN w:val="0"/>
        <w:adjustRightInd w:val="0"/>
      </w:pPr>
      <w:r w:rsidRPr="00296F64">
        <w:t>Township;</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05248E">
        <w:t>October 18</w:t>
      </w:r>
      <w:r w:rsidRPr="00296F64">
        <w:t xml:space="preserve">, 2022 and on file and available for public inspection in the Office of the Chief Finance Officer and approved by the Chief Finance Officer for payment, be paid.  </w:t>
      </w:r>
    </w:p>
    <w:p w:rsidR="00365BAC" w:rsidRPr="00296F64" w:rsidRDefault="00365BAC" w:rsidP="00365BAC"/>
    <w:p w:rsidR="00714508" w:rsidRPr="00296F64" w:rsidRDefault="00714508" w:rsidP="00714508">
      <w:pPr>
        <w:rPr>
          <w:b/>
        </w:rPr>
      </w:pPr>
      <w:r w:rsidRPr="00296F64">
        <w:rPr>
          <w:rFonts w:eastAsia="Calibri"/>
        </w:rPr>
        <w:lastRenderedPageBreak/>
        <w:t xml:space="preserve">A motion was made by </w:t>
      </w:r>
      <w:r w:rsidR="000932AC" w:rsidRPr="00296F64">
        <w:rPr>
          <w:rFonts w:eastAsia="Calibri"/>
        </w:rPr>
        <w:t>Mr</w:t>
      </w:r>
      <w:r w:rsidR="00B41BD3" w:rsidRPr="00296F64">
        <w:rPr>
          <w:rFonts w:eastAsia="Calibri"/>
        </w:rPr>
        <w:t>s</w:t>
      </w:r>
      <w:r w:rsidR="000932AC" w:rsidRPr="00296F64">
        <w:rPr>
          <w:rFonts w:eastAsia="Calibri"/>
        </w:rPr>
        <w:t xml:space="preserve">. </w:t>
      </w:r>
      <w:r w:rsidR="00B41BD3" w:rsidRPr="00296F64">
        <w:rPr>
          <w:rFonts w:eastAsia="Calibri"/>
        </w:rPr>
        <w:t>Rumsey</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Resolution 2022-</w:t>
      </w:r>
      <w:r w:rsidR="001A663C" w:rsidRPr="00296F64">
        <w:rPr>
          <w:rFonts w:eastAsia="Calibri"/>
          <w:b/>
        </w:rPr>
        <w:t>1</w:t>
      </w:r>
      <w:r w:rsidR="0005248E">
        <w:rPr>
          <w:rFonts w:eastAsia="Calibri"/>
          <w:b/>
        </w:rPr>
        <w:t>60</w:t>
      </w:r>
      <w:r w:rsidR="002A6BBE" w:rsidRPr="00296F64">
        <w:rPr>
          <w:rFonts w:eastAsia="Calibri"/>
          <w:b/>
        </w:rPr>
        <w:t>,</w:t>
      </w:r>
      <w:r w:rsidRPr="00296F64">
        <w:rPr>
          <w:rFonts w:eastAsia="Calibri"/>
        </w:rPr>
        <w:t xml:space="preserve"> seconded by </w:t>
      </w:r>
      <w:r w:rsidR="000932AC" w:rsidRPr="00296F64">
        <w:rPr>
          <w:rFonts w:eastAsia="Calibri"/>
        </w:rPr>
        <w:t>M</w:t>
      </w:r>
      <w:r w:rsidR="00B41BD3" w:rsidRPr="00296F64">
        <w:rPr>
          <w:rFonts w:eastAsia="Calibri"/>
        </w:rPr>
        <w:t>r</w:t>
      </w:r>
      <w:r w:rsidR="000932AC" w:rsidRPr="00296F64">
        <w:rPr>
          <w:rFonts w:eastAsia="Calibri"/>
        </w:rPr>
        <w:t xml:space="preserve">. </w:t>
      </w:r>
      <w:r w:rsidR="00B41BD3" w:rsidRPr="00296F64">
        <w:rPr>
          <w:rFonts w:eastAsia="Calibri"/>
        </w:rPr>
        <w:t>Fisher</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 xml:space="preserve">Mr. Barta, </w:t>
      </w:r>
      <w:r w:rsidR="000932AC" w:rsidRPr="00296F64">
        <w:t>yes</w:t>
      </w:r>
      <w:r w:rsidRPr="00296F64">
        <w:t xml:space="preserve">, Mrs. Rumsey, </w:t>
      </w:r>
      <w:r w:rsidR="000932AC" w:rsidRPr="00296F64">
        <w:t>yes</w:t>
      </w:r>
      <w:r w:rsidRPr="00296F64">
        <w:t xml:space="preserve">, Mr. Fisher, </w:t>
      </w:r>
      <w:r w:rsidR="00B41BD3" w:rsidRPr="00296F64">
        <w:t>yes</w:t>
      </w:r>
      <w:r w:rsidRPr="00296F64">
        <w:t xml:space="preserve">, Ms. Chammings, </w:t>
      </w:r>
      <w:r w:rsidR="000932AC" w:rsidRPr="00296F64">
        <w:t>yes</w:t>
      </w:r>
      <w:r w:rsidR="0004412A" w:rsidRPr="00296F64">
        <w:t>,</w:t>
      </w:r>
      <w:r w:rsidRPr="00296F64">
        <w:t xml:space="preserve"> Mayor Scott, </w:t>
      </w:r>
      <w:r w:rsidR="000932AC" w:rsidRPr="00296F64">
        <w:t>yes</w:t>
      </w:r>
      <w:r w:rsidRPr="00296F64">
        <w:t>.</w:t>
      </w:r>
      <w:r w:rsidRPr="00296F64">
        <w:rPr>
          <w:b/>
        </w:rPr>
        <w:t xml:space="preserve"> </w:t>
      </w:r>
    </w:p>
    <w:p w:rsidR="0025611D" w:rsidRPr="00296F64" w:rsidRDefault="0025611D" w:rsidP="00605FE6"/>
    <w:p w:rsidR="0068261C" w:rsidRDefault="0068261C" w:rsidP="0068261C">
      <w:r>
        <w:rPr>
          <w:b/>
        </w:rPr>
        <w:t>REPORTS:</w:t>
      </w:r>
      <w:r>
        <w:rPr>
          <w:b/>
        </w:rPr>
        <w:tab/>
      </w:r>
      <w:r>
        <w:rPr>
          <w:b/>
        </w:rPr>
        <w:tab/>
      </w:r>
      <w:r>
        <w:t>Tax Collector Receipts Report – September 2022</w:t>
      </w:r>
    </w:p>
    <w:p w:rsidR="0068261C" w:rsidRDefault="0068261C" w:rsidP="0068261C">
      <w:r>
        <w:tab/>
      </w:r>
      <w:r>
        <w:tab/>
      </w:r>
      <w:r>
        <w:tab/>
        <w:t>Community Center Receipt Report – September 2022</w:t>
      </w:r>
    </w:p>
    <w:p w:rsidR="0068261C" w:rsidRDefault="0068261C" w:rsidP="0068261C">
      <w:r>
        <w:tab/>
      </w:r>
      <w:r>
        <w:tab/>
      </w:r>
      <w:r>
        <w:tab/>
        <w:t>OPRA Report – September 2022</w:t>
      </w:r>
    </w:p>
    <w:p w:rsidR="0068261C" w:rsidRDefault="0068261C" w:rsidP="0068261C">
      <w:r>
        <w:tab/>
      </w:r>
      <w:r>
        <w:tab/>
      </w:r>
      <w:r>
        <w:tab/>
        <w:t>Liquor License Renewal Report – September 2022</w:t>
      </w:r>
    </w:p>
    <w:p w:rsidR="0068261C" w:rsidRDefault="0068261C" w:rsidP="0068261C">
      <w:r>
        <w:tab/>
      </w:r>
      <w:r>
        <w:tab/>
      </w:r>
      <w:r>
        <w:tab/>
        <w:t>Recreation Minutes – September 2022</w:t>
      </w:r>
    </w:p>
    <w:p w:rsidR="0068261C" w:rsidRDefault="0068261C" w:rsidP="0068261C">
      <w:r>
        <w:tab/>
      </w:r>
      <w:r>
        <w:tab/>
      </w:r>
      <w:r>
        <w:tab/>
        <w:t>Sussex County Board of Health Report – September 2022</w:t>
      </w:r>
    </w:p>
    <w:p w:rsidR="0068261C" w:rsidRDefault="0068261C" w:rsidP="0068261C">
      <w:r>
        <w:tab/>
      </w:r>
      <w:r>
        <w:tab/>
      </w:r>
      <w:r>
        <w:tab/>
        <w:t>Recreation Fees    Reports – September 2022</w:t>
      </w:r>
    </w:p>
    <w:p w:rsidR="0068261C" w:rsidRDefault="0068261C" w:rsidP="0068261C">
      <w:r>
        <w:tab/>
      </w:r>
      <w:r>
        <w:tab/>
      </w:r>
      <w:r>
        <w:tab/>
        <w:t>Vacant/Abandon Properties Report – September 2022</w:t>
      </w:r>
    </w:p>
    <w:p w:rsidR="0068261C" w:rsidRDefault="0068261C" w:rsidP="0068261C">
      <w:r>
        <w:tab/>
      </w:r>
      <w:r>
        <w:tab/>
      </w:r>
      <w:r>
        <w:tab/>
        <w:t>Certified Copies Report – September 2022</w:t>
      </w:r>
    </w:p>
    <w:p w:rsidR="0068261C" w:rsidRDefault="0068261C" w:rsidP="0068261C">
      <w:r>
        <w:tab/>
      </w:r>
      <w:r>
        <w:tab/>
      </w:r>
      <w:r>
        <w:tab/>
        <w:t>Registrar Reports – September 2022</w:t>
      </w:r>
    </w:p>
    <w:p w:rsidR="0068261C" w:rsidRDefault="0068261C" w:rsidP="0068261C">
      <w:r>
        <w:tab/>
      </w:r>
      <w:r>
        <w:tab/>
      </w:r>
      <w:r>
        <w:tab/>
        <w:t>Stillwater Board of Health Report – September 2022</w:t>
      </w:r>
    </w:p>
    <w:p w:rsidR="0068261C" w:rsidRDefault="0068261C" w:rsidP="0068261C">
      <w:r>
        <w:tab/>
      </w:r>
      <w:r>
        <w:tab/>
      </w:r>
      <w:r>
        <w:tab/>
        <w:t>Dog License Report – September 2022</w:t>
      </w:r>
    </w:p>
    <w:p w:rsidR="0068261C" w:rsidRDefault="0068261C" w:rsidP="0068261C">
      <w:pPr>
        <w:rPr>
          <w:b/>
        </w:rPr>
      </w:pPr>
      <w:r>
        <w:rPr>
          <w:b/>
        </w:rPr>
        <w:tab/>
      </w:r>
      <w:r>
        <w:rPr>
          <w:b/>
        </w:rPr>
        <w:tab/>
      </w:r>
      <w:r>
        <w:rPr>
          <w:b/>
        </w:rPr>
        <w:tab/>
      </w:r>
      <w:r>
        <w:t>ACO Report July-September 2022</w:t>
      </w:r>
      <w:r>
        <w:rPr>
          <w:b/>
        </w:rPr>
        <w:tab/>
      </w:r>
    </w:p>
    <w:p w:rsidR="0068261C" w:rsidRDefault="0068261C" w:rsidP="0068261C">
      <w:r>
        <w:tab/>
      </w:r>
      <w:r>
        <w:tab/>
      </w:r>
      <w:r>
        <w:tab/>
        <w:t>Building Department Report – September 2022</w:t>
      </w:r>
    </w:p>
    <w:p w:rsidR="0068261C" w:rsidRDefault="0068261C" w:rsidP="0068261C">
      <w:r>
        <w:tab/>
      </w:r>
      <w:r>
        <w:tab/>
      </w:r>
      <w:r>
        <w:tab/>
        <w:t>DPW Report – September 2022</w:t>
      </w:r>
    </w:p>
    <w:p w:rsidR="0068261C" w:rsidRDefault="0068261C" w:rsidP="0068261C">
      <w:r>
        <w:tab/>
      </w:r>
      <w:r>
        <w:tab/>
      </w:r>
      <w:r>
        <w:tab/>
        <w:t>Fire Department Report – YTD</w:t>
      </w:r>
    </w:p>
    <w:p w:rsidR="0068261C" w:rsidRPr="002264E5" w:rsidRDefault="0068261C" w:rsidP="0068261C">
      <w:r>
        <w:tab/>
      </w:r>
      <w:r>
        <w:tab/>
      </w:r>
      <w:r>
        <w:tab/>
        <w:t>Convenience Center Report – August 2022</w:t>
      </w:r>
    </w:p>
    <w:p w:rsidR="0068261C" w:rsidRDefault="0068261C" w:rsidP="0068261C">
      <w:pPr>
        <w:rPr>
          <w:rFonts w:eastAsia="Calibri"/>
        </w:rPr>
      </w:pPr>
    </w:p>
    <w:p w:rsidR="0068261C" w:rsidRPr="00296F64" w:rsidRDefault="0068261C" w:rsidP="0068261C">
      <w:pPr>
        <w:rPr>
          <w:b/>
        </w:rPr>
      </w:pPr>
      <w:r w:rsidRPr="00296F64">
        <w:rPr>
          <w:rFonts w:eastAsia="Calibri"/>
        </w:rPr>
        <w:t xml:space="preserve">A motion was made by Mrs. Rumsey to </w:t>
      </w:r>
      <w:r>
        <w:rPr>
          <w:rFonts w:eastAsia="Calibri"/>
          <w:b/>
        </w:rPr>
        <w:t>accept the Reports as presented</w:t>
      </w:r>
      <w:r w:rsidRPr="00296F64">
        <w:rPr>
          <w:rFonts w:eastAsia="Calibri"/>
          <w:b/>
        </w:rPr>
        <w:t>,</w:t>
      </w:r>
      <w:r w:rsidRPr="00296F64">
        <w:rPr>
          <w:rFonts w:eastAsia="Calibri"/>
        </w:rPr>
        <w:t xml:space="preserve"> seconded by Mr. Fisher.  </w:t>
      </w:r>
      <w:r w:rsidRPr="00296F64">
        <w:rPr>
          <w:rFonts w:eastAsia="Calibri"/>
          <w:b/>
          <w:bCs/>
          <w:u w:val="single"/>
        </w:rPr>
        <w:t>Roll Call Vote</w:t>
      </w:r>
      <w:r w:rsidRPr="00296F64">
        <w:rPr>
          <w:rFonts w:eastAsia="Calibri"/>
        </w:rPr>
        <w:t xml:space="preserve">: </w:t>
      </w:r>
      <w:r w:rsidRPr="00296F64">
        <w:t>Mr. Barta, yes, Mrs. Rumsey, yes, Mr. Fisher, yes, Ms. Chammings, yes, Mayor Scott, yes.</w:t>
      </w:r>
      <w:r w:rsidRPr="00296F64">
        <w:rPr>
          <w:b/>
        </w:rPr>
        <w:t xml:space="preserve"> </w:t>
      </w:r>
    </w:p>
    <w:p w:rsidR="00EB4D77" w:rsidRPr="00EB4D77" w:rsidRDefault="00EB4D77" w:rsidP="00605FE6">
      <w:pPr>
        <w:rPr>
          <w:b/>
          <w:color w:val="FF0000"/>
        </w:rPr>
      </w:pPr>
    </w:p>
    <w:p w:rsidR="009758B7" w:rsidRDefault="00567AF5" w:rsidP="00605FE6">
      <w:pPr>
        <w:rPr>
          <w:b/>
        </w:rPr>
      </w:pPr>
      <w:r w:rsidRPr="00037145">
        <w:rPr>
          <w:b/>
        </w:rPr>
        <w:t>AMENDMENTS TO AGENDA</w:t>
      </w:r>
      <w:r w:rsidR="00CD216C" w:rsidRPr="00037145">
        <w:rPr>
          <w:b/>
        </w:rPr>
        <w:t>:</w:t>
      </w:r>
    </w:p>
    <w:p w:rsidR="00EB4242" w:rsidRPr="00441A3F" w:rsidRDefault="00EB4242" w:rsidP="00605FE6">
      <w:pPr>
        <w:rPr>
          <w:b/>
        </w:rPr>
      </w:pPr>
    </w:p>
    <w:p w:rsidR="005A1E60" w:rsidRPr="00441A3F" w:rsidRDefault="0068261C" w:rsidP="00567AF5">
      <w:r w:rsidRPr="00441A3F">
        <w:t xml:space="preserve">There were no </w:t>
      </w:r>
      <w:r w:rsidR="00C75CF4" w:rsidRPr="00441A3F">
        <w:t>amendments.</w:t>
      </w:r>
    </w:p>
    <w:p w:rsidR="007A1C75" w:rsidRDefault="007A1C75" w:rsidP="00567AF5">
      <w:pPr>
        <w:rPr>
          <w:b/>
        </w:rPr>
      </w:pPr>
    </w:p>
    <w:p w:rsidR="00A21A37" w:rsidRDefault="00567AF5" w:rsidP="00567AF5">
      <w:r w:rsidRPr="00037145">
        <w:rPr>
          <w:b/>
        </w:rPr>
        <w:t>OPEN PUBLIC SESSION</w:t>
      </w:r>
      <w:r w:rsidR="00FB06CD" w:rsidRPr="00037145">
        <w:rPr>
          <w:b/>
        </w:rPr>
        <w:t>:</w:t>
      </w:r>
      <w:r w:rsidR="00A21A37" w:rsidRPr="00037145">
        <w:t xml:space="preserve"> </w:t>
      </w:r>
    </w:p>
    <w:p w:rsidR="003825CD" w:rsidRDefault="003825CD" w:rsidP="00567AF5"/>
    <w:p w:rsidR="00C4403A" w:rsidRPr="00991E77" w:rsidRDefault="00991E77" w:rsidP="00567AF5">
      <w:r w:rsidRPr="00991E77">
        <w:t>Mayor Scott opened the floor to the public to speak.  Noting there was</w:t>
      </w:r>
      <w:r w:rsidR="00C4403A" w:rsidRPr="00991E77">
        <w:t xml:space="preserve"> no one that wished to speak</w:t>
      </w:r>
      <w:r w:rsidR="007A1C75">
        <w:t>,</w:t>
      </w:r>
      <w:r w:rsidRPr="00991E77">
        <w:t xml:space="preserve"> this portion of the meeting was closed</w:t>
      </w:r>
      <w:r w:rsidR="00C4403A" w:rsidRPr="00991E77">
        <w:t>.</w:t>
      </w:r>
    </w:p>
    <w:p w:rsidR="00C4403A" w:rsidRPr="00C4403A" w:rsidRDefault="00C4403A" w:rsidP="00567AF5">
      <w:pPr>
        <w:rPr>
          <w:color w:val="FF0000"/>
        </w:rPr>
      </w:pPr>
    </w:p>
    <w:p w:rsidR="00567AF5" w:rsidRPr="00037145" w:rsidRDefault="00567AF5" w:rsidP="00567AF5">
      <w:pPr>
        <w:rPr>
          <w:b/>
          <w:u w:val="single"/>
        </w:rPr>
      </w:pPr>
      <w:r w:rsidRPr="00037145">
        <w:rPr>
          <w:b/>
          <w:u w:val="single"/>
        </w:rPr>
        <w:t>OLD BUSINESS:</w:t>
      </w:r>
    </w:p>
    <w:p w:rsidR="00F1346E" w:rsidRPr="00037145" w:rsidRDefault="00F1346E" w:rsidP="00567AF5">
      <w:pPr>
        <w:rPr>
          <w:b/>
          <w:u w:val="single"/>
        </w:rPr>
      </w:pPr>
    </w:p>
    <w:p w:rsidR="00441A3F" w:rsidRDefault="00F1346E" w:rsidP="00567AF5">
      <w:pPr>
        <w:rPr>
          <w:color w:val="FF0000"/>
        </w:rPr>
      </w:pPr>
      <w:r w:rsidRPr="00165003">
        <w:t xml:space="preserve">Township’s Tax Lien Update: </w:t>
      </w:r>
      <w:r w:rsidR="00BB3B05" w:rsidRPr="00165003">
        <w:t>Mr. Howard Vex stated that they are moving forward with twenty</w:t>
      </w:r>
      <w:r w:rsidR="00F32CB4">
        <w:rPr>
          <w:color w:val="FF0000"/>
        </w:rPr>
        <w:t>-</w:t>
      </w:r>
      <w:r w:rsidR="00F32CB4" w:rsidRPr="00441A3F">
        <w:t>three foreclosures</w:t>
      </w:r>
      <w:r w:rsidR="00441A3F">
        <w:rPr>
          <w:color w:val="FF0000"/>
        </w:rPr>
        <w:t xml:space="preserve"> </w:t>
      </w:r>
      <w:r w:rsidR="00441A3F" w:rsidRPr="00441A3F">
        <w:t>and read the list into the record:</w:t>
      </w:r>
    </w:p>
    <w:p w:rsidR="00441A3F" w:rsidRDefault="00441A3F" w:rsidP="00567AF5">
      <w:pPr>
        <w:rPr>
          <w:color w:val="FF0000"/>
        </w:rPr>
      </w:pPr>
    </w:p>
    <w:tbl>
      <w:tblPr>
        <w:tblStyle w:val="TableGrid"/>
        <w:tblW w:w="14705" w:type="dxa"/>
        <w:tblInd w:w="-815" w:type="dxa"/>
        <w:tblLayout w:type="fixed"/>
        <w:tblLook w:val="04A0" w:firstRow="1" w:lastRow="0" w:firstColumn="1" w:lastColumn="0" w:noHBand="0" w:noVBand="1"/>
      </w:tblPr>
      <w:tblGrid>
        <w:gridCol w:w="742"/>
        <w:gridCol w:w="878"/>
        <w:gridCol w:w="2362"/>
        <w:gridCol w:w="1670"/>
        <w:gridCol w:w="1505"/>
        <w:gridCol w:w="1393"/>
        <w:gridCol w:w="1530"/>
        <w:gridCol w:w="1530"/>
        <w:gridCol w:w="1620"/>
        <w:gridCol w:w="1475"/>
      </w:tblGrid>
      <w:tr w:rsidR="00441A3F" w:rsidRPr="00ED0DF0" w:rsidTr="00441A3F">
        <w:tc>
          <w:tcPr>
            <w:tcW w:w="742" w:type="dxa"/>
            <w:shd w:val="clear" w:color="auto" w:fill="auto"/>
          </w:tcPr>
          <w:p w:rsidR="00441A3F" w:rsidRPr="00ED0DF0" w:rsidRDefault="00441A3F" w:rsidP="00441A3F">
            <w:pPr>
              <w:jc w:val="center"/>
              <w:rPr>
                <w:rFonts w:ascii="Georgia" w:hAnsi="Georgia"/>
                <w:b/>
                <w:bCs/>
                <w:color w:val="000000" w:themeColor="text1"/>
              </w:rPr>
            </w:pPr>
            <w:r w:rsidRPr="00ED0DF0">
              <w:rPr>
                <w:rFonts w:ascii="Georgia" w:hAnsi="Georgia"/>
                <w:b/>
                <w:bCs/>
                <w:color w:val="000000" w:themeColor="text1"/>
              </w:rPr>
              <w:t xml:space="preserve">Sch. </w:t>
            </w:r>
            <w:r>
              <w:rPr>
                <w:rFonts w:ascii="Georgia" w:hAnsi="Georgia"/>
                <w:b/>
                <w:bCs/>
                <w:color w:val="000000" w:themeColor="text1"/>
              </w:rPr>
              <w:t>No.</w:t>
            </w:r>
          </w:p>
        </w:tc>
        <w:tc>
          <w:tcPr>
            <w:tcW w:w="878" w:type="dxa"/>
          </w:tcPr>
          <w:p w:rsidR="00441A3F" w:rsidRPr="00ED0DF0" w:rsidRDefault="00441A3F" w:rsidP="00441A3F">
            <w:pPr>
              <w:jc w:val="center"/>
              <w:rPr>
                <w:rFonts w:ascii="Georgia" w:hAnsi="Georgia"/>
                <w:b/>
                <w:bCs/>
                <w:color w:val="000000" w:themeColor="text1"/>
              </w:rPr>
            </w:pPr>
            <w:r>
              <w:rPr>
                <w:rFonts w:ascii="Georgia" w:hAnsi="Georgia"/>
                <w:b/>
                <w:bCs/>
                <w:color w:val="000000" w:themeColor="text1"/>
              </w:rPr>
              <w:t xml:space="preserve">Tax Sale </w:t>
            </w:r>
            <w:r w:rsidRPr="00ED0DF0">
              <w:rPr>
                <w:rFonts w:ascii="Georgia" w:hAnsi="Georgia"/>
                <w:b/>
                <w:bCs/>
                <w:color w:val="000000" w:themeColor="text1"/>
              </w:rPr>
              <w:t xml:space="preserve">Cert. </w:t>
            </w:r>
            <w:r>
              <w:rPr>
                <w:rFonts w:ascii="Georgia" w:hAnsi="Georgia"/>
                <w:b/>
                <w:bCs/>
                <w:color w:val="000000" w:themeColor="text1"/>
              </w:rPr>
              <w:t>No.</w:t>
            </w:r>
          </w:p>
        </w:tc>
        <w:tc>
          <w:tcPr>
            <w:tcW w:w="2362" w:type="dxa"/>
          </w:tcPr>
          <w:p w:rsidR="00441A3F" w:rsidRPr="00ED0DF0" w:rsidRDefault="00441A3F" w:rsidP="00441A3F">
            <w:pPr>
              <w:jc w:val="center"/>
              <w:rPr>
                <w:rFonts w:ascii="Georgia" w:hAnsi="Georgia"/>
                <w:b/>
                <w:bCs/>
                <w:color w:val="000000" w:themeColor="text1"/>
              </w:rPr>
            </w:pPr>
            <w:r w:rsidRPr="00ED0DF0">
              <w:rPr>
                <w:rFonts w:ascii="Georgia" w:hAnsi="Georgia"/>
                <w:b/>
                <w:bCs/>
                <w:color w:val="000000" w:themeColor="text1"/>
              </w:rPr>
              <w:t xml:space="preserve">Name of Owner as it Appears in </w:t>
            </w:r>
            <w:r>
              <w:rPr>
                <w:rFonts w:ascii="Georgia" w:hAnsi="Georgia"/>
                <w:b/>
                <w:bCs/>
                <w:color w:val="000000" w:themeColor="text1"/>
              </w:rPr>
              <w:t xml:space="preserve">the </w:t>
            </w:r>
            <w:r w:rsidRPr="00ED0DF0">
              <w:rPr>
                <w:rFonts w:ascii="Georgia" w:hAnsi="Georgia"/>
                <w:b/>
                <w:bCs/>
                <w:color w:val="000000" w:themeColor="text1"/>
              </w:rPr>
              <w:t>Last Tax Duplicate</w:t>
            </w:r>
          </w:p>
        </w:tc>
        <w:tc>
          <w:tcPr>
            <w:tcW w:w="1670" w:type="dxa"/>
          </w:tcPr>
          <w:p w:rsidR="00441A3F" w:rsidRDefault="00441A3F" w:rsidP="00441A3F">
            <w:pPr>
              <w:jc w:val="center"/>
              <w:rPr>
                <w:rFonts w:ascii="Georgia" w:hAnsi="Georgia"/>
                <w:b/>
                <w:bCs/>
                <w:color w:val="000000" w:themeColor="text1"/>
              </w:rPr>
            </w:pPr>
            <w:r w:rsidRPr="00ED0DF0">
              <w:rPr>
                <w:rFonts w:ascii="Georgia" w:hAnsi="Georgia"/>
                <w:b/>
                <w:bCs/>
                <w:color w:val="000000" w:themeColor="text1"/>
              </w:rPr>
              <w:t xml:space="preserve">Description of </w:t>
            </w:r>
            <w:r>
              <w:rPr>
                <w:rFonts w:ascii="Georgia" w:hAnsi="Georgia"/>
                <w:b/>
                <w:bCs/>
                <w:color w:val="000000" w:themeColor="text1"/>
              </w:rPr>
              <w:t>Property</w:t>
            </w:r>
            <w:r w:rsidRPr="00ED0DF0">
              <w:rPr>
                <w:rFonts w:ascii="Georgia" w:hAnsi="Georgia"/>
                <w:b/>
                <w:bCs/>
                <w:color w:val="000000" w:themeColor="text1"/>
              </w:rPr>
              <w:t xml:space="preserve"> </w:t>
            </w:r>
            <w:r>
              <w:rPr>
                <w:rFonts w:ascii="Georgia" w:hAnsi="Georgia"/>
                <w:b/>
                <w:bCs/>
                <w:color w:val="000000" w:themeColor="text1"/>
              </w:rPr>
              <w:t xml:space="preserve">as it appears in Last </w:t>
            </w:r>
            <w:r w:rsidRPr="00ED0DF0">
              <w:rPr>
                <w:rFonts w:ascii="Georgia" w:hAnsi="Georgia"/>
                <w:b/>
                <w:bCs/>
                <w:color w:val="000000" w:themeColor="text1"/>
              </w:rPr>
              <w:t xml:space="preserve">Tax </w:t>
            </w:r>
            <w:proofErr w:type="gramStart"/>
            <w:r>
              <w:rPr>
                <w:rFonts w:ascii="Georgia" w:hAnsi="Georgia"/>
                <w:b/>
                <w:bCs/>
                <w:color w:val="000000" w:themeColor="text1"/>
              </w:rPr>
              <w:lastRenderedPageBreak/>
              <w:t>Duplicate  and</w:t>
            </w:r>
            <w:proofErr w:type="gramEnd"/>
          </w:p>
          <w:p w:rsidR="00441A3F" w:rsidRDefault="00441A3F" w:rsidP="00441A3F">
            <w:pPr>
              <w:jc w:val="center"/>
              <w:rPr>
                <w:rFonts w:ascii="Georgia" w:hAnsi="Georgia"/>
                <w:b/>
                <w:bCs/>
                <w:color w:val="000000" w:themeColor="text1"/>
              </w:rPr>
            </w:pPr>
            <w:r w:rsidRPr="00ED0DF0">
              <w:rPr>
                <w:rFonts w:ascii="Georgia" w:hAnsi="Georgia"/>
                <w:b/>
                <w:bCs/>
                <w:color w:val="000000" w:themeColor="text1"/>
              </w:rPr>
              <w:t xml:space="preserve">Tax Sale Certificate </w:t>
            </w:r>
          </w:p>
          <w:p w:rsidR="00441A3F" w:rsidRPr="00ED0DF0" w:rsidRDefault="00441A3F" w:rsidP="00441A3F">
            <w:pPr>
              <w:jc w:val="center"/>
              <w:rPr>
                <w:rFonts w:ascii="Georgia" w:hAnsi="Georgia"/>
                <w:b/>
                <w:bCs/>
                <w:color w:val="000000" w:themeColor="text1"/>
              </w:rPr>
            </w:pPr>
          </w:p>
        </w:tc>
        <w:tc>
          <w:tcPr>
            <w:tcW w:w="1505" w:type="dxa"/>
            <w:shd w:val="clear" w:color="auto" w:fill="auto"/>
          </w:tcPr>
          <w:p w:rsidR="00441A3F" w:rsidRPr="00ED0DF0" w:rsidRDefault="00441A3F" w:rsidP="00441A3F">
            <w:pPr>
              <w:jc w:val="center"/>
              <w:rPr>
                <w:rFonts w:ascii="Georgia" w:hAnsi="Georgia"/>
                <w:b/>
                <w:bCs/>
                <w:color w:val="000000" w:themeColor="text1"/>
              </w:rPr>
            </w:pPr>
            <w:r w:rsidRPr="00ED0DF0">
              <w:rPr>
                <w:rFonts w:ascii="Georgia" w:hAnsi="Georgia"/>
                <w:b/>
                <w:bCs/>
                <w:color w:val="000000" w:themeColor="text1"/>
              </w:rPr>
              <w:lastRenderedPageBreak/>
              <w:t>Date of Tax Sale</w:t>
            </w:r>
          </w:p>
          <w:p w:rsidR="00441A3F" w:rsidRPr="00ED0DF0" w:rsidRDefault="00441A3F" w:rsidP="00441A3F">
            <w:pPr>
              <w:jc w:val="center"/>
              <w:rPr>
                <w:rFonts w:ascii="Georgia" w:hAnsi="Georgia"/>
                <w:b/>
                <w:bCs/>
                <w:color w:val="000000" w:themeColor="text1"/>
              </w:rPr>
            </w:pPr>
          </w:p>
          <w:p w:rsidR="00441A3F" w:rsidRPr="00ED0DF0" w:rsidRDefault="00441A3F" w:rsidP="00441A3F">
            <w:pPr>
              <w:rPr>
                <w:rFonts w:ascii="Georgia" w:hAnsi="Georgia"/>
                <w:b/>
                <w:bCs/>
                <w:color w:val="000000" w:themeColor="text1"/>
              </w:rPr>
            </w:pPr>
          </w:p>
        </w:tc>
        <w:tc>
          <w:tcPr>
            <w:tcW w:w="1393" w:type="dxa"/>
            <w:shd w:val="clear" w:color="auto" w:fill="auto"/>
          </w:tcPr>
          <w:p w:rsidR="00441A3F" w:rsidRPr="00ED0DF0" w:rsidRDefault="00441A3F" w:rsidP="00441A3F">
            <w:pPr>
              <w:jc w:val="center"/>
              <w:rPr>
                <w:rFonts w:ascii="Georgia" w:hAnsi="Georgia"/>
                <w:b/>
                <w:bCs/>
                <w:color w:val="000000" w:themeColor="text1"/>
              </w:rPr>
            </w:pPr>
            <w:r w:rsidRPr="00ED0DF0">
              <w:rPr>
                <w:rFonts w:ascii="Georgia" w:hAnsi="Georgia"/>
                <w:b/>
                <w:bCs/>
                <w:color w:val="000000" w:themeColor="text1"/>
              </w:rPr>
              <w:t xml:space="preserve">Amount of </w:t>
            </w:r>
            <w:r>
              <w:rPr>
                <w:rFonts w:ascii="Georgia" w:hAnsi="Georgia"/>
                <w:b/>
                <w:bCs/>
                <w:color w:val="000000" w:themeColor="text1"/>
              </w:rPr>
              <w:t xml:space="preserve">Tax </w:t>
            </w:r>
            <w:r w:rsidRPr="00ED0DF0">
              <w:rPr>
                <w:rFonts w:ascii="Georgia" w:hAnsi="Georgia"/>
                <w:b/>
                <w:bCs/>
                <w:color w:val="000000" w:themeColor="text1"/>
              </w:rPr>
              <w:t>Sale</w:t>
            </w:r>
          </w:p>
        </w:tc>
        <w:tc>
          <w:tcPr>
            <w:tcW w:w="1530" w:type="dxa"/>
          </w:tcPr>
          <w:p w:rsidR="00441A3F" w:rsidRDefault="00441A3F" w:rsidP="00441A3F">
            <w:pPr>
              <w:jc w:val="center"/>
              <w:rPr>
                <w:rFonts w:ascii="Georgia" w:hAnsi="Georgia"/>
                <w:b/>
                <w:bCs/>
                <w:color w:val="000000" w:themeColor="text1"/>
              </w:rPr>
            </w:pPr>
            <w:r w:rsidRPr="00ED0DF0">
              <w:rPr>
                <w:rFonts w:ascii="Georgia" w:hAnsi="Georgia"/>
                <w:b/>
                <w:bCs/>
                <w:color w:val="000000" w:themeColor="text1"/>
              </w:rPr>
              <w:t xml:space="preserve">Amount of Tax Liens Accruing </w:t>
            </w:r>
            <w:r>
              <w:rPr>
                <w:rFonts w:ascii="Georgia" w:hAnsi="Georgia"/>
                <w:b/>
                <w:bCs/>
                <w:color w:val="000000" w:themeColor="text1"/>
              </w:rPr>
              <w:t xml:space="preserve">Following </w:t>
            </w:r>
            <w:r w:rsidRPr="00ED0DF0">
              <w:rPr>
                <w:rFonts w:ascii="Georgia" w:hAnsi="Georgia"/>
                <w:b/>
                <w:bCs/>
                <w:color w:val="000000" w:themeColor="text1"/>
              </w:rPr>
              <w:t xml:space="preserve">Tax Sale </w:t>
            </w:r>
          </w:p>
          <w:p w:rsidR="00441A3F" w:rsidRPr="00734D36" w:rsidRDefault="00441A3F" w:rsidP="00441A3F">
            <w:pPr>
              <w:jc w:val="center"/>
              <w:rPr>
                <w:rFonts w:ascii="Georgia" w:hAnsi="Georgia"/>
                <w:b/>
                <w:bCs/>
                <w:color w:val="000000" w:themeColor="text1"/>
                <w:sz w:val="4"/>
                <w:szCs w:val="4"/>
              </w:rPr>
            </w:pPr>
          </w:p>
          <w:p w:rsidR="00441A3F" w:rsidRPr="003A66BB" w:rsidRDefault="00441A3F" w:rsidP="00441A3F">
            <w:pPr>
              <w:jc w:val="center"/>
              <w:rPr>
                <w:rFonts w:ascii="Georgia" w:hAnsi="Georgia"/>
                <w:b/>
                <w:bCs/>
                <w:color w:val="000000" w:themeColor="text1"/>
                <w:sz w:val="20"/>
                <w:szCs w:val="20"/>
              </w:rPr>
            </w:pPr>
            <w:r w:rsidRPr="003A66BB">
              <w:rPr>
                <w:rFonts w:ascii="Georgia" w:hAnsi="Georgia"/>
                <w:b/>
                <w:bCs/>
                <w:color w:val="000000" w:themeColor="text1"/>
                <w:sz w:val="20"/>
                <w:szCs w:val="20"/>
              </w:rPr>
              <w:t xml:space="preserve">(Including Interest </w:t>
            </w:r>
            <w:r w:rsidRPr="003A66BB">
              <w:rPr>
                <w:rFonts w:ascii="Georgia" w:hAnsi="Georgia"/>
                <w:b/>
                <w:bCs/>
                <w:color w:val="000000" w:themeColor="text1"/>
                <w:sz w:val="20"/>
                <w:szCs w:val="20"/>
              </w:rPr>
              <w:lastRenderedPageBreak/>
              <w:t xml:space="preserve">thru 11/15/22) </w:t>
            </w:r>
          </w:p>
        </w:tc>
        <w:tc>
          <w:tcPr>
            <w:tcW w:w="1530" w:type="dxa"/>
          </w:tcPr>
          <w:p w:rsidR="00441A3F" w:rsidRDefault="00441A3F" w:rsidP="00441A3F">
            <w:pPr>
              <w:jc w:val="center"/>
              <w:rPr>
                <w:rFonts w:ascii="Georgia" w:hAnsi="Georgia"/>
                <w:b/>
                <w:bCs/>
                <w:color w:val="000000" w:themeColor="text1"/>
              </w:rPr>
            </w:pPr>
            <w:r w:rsidRPr="00ED0DF0">
              <w:rPr>
                <w:rFonts w:ascii="Georgia" w:hAnsi="Georgia"/>
                <w:b/>
                <w:bCs/>
                <w:color w:val="000000" w:themeColor="text1"/>
              </w:rPr>
              <w:lastRenderedPageBreak/>
              <w:t xml:space="preserve">Amount to Redeem </w:t>
            </w:r>
          </w:p>
          <w:p w:rsidR="00441A3F" w:rsidRPr="00734D36" w:rsidRDefault="00441A3F" w:rsidP="00441A3F">
            <w:pPr>
              <w:jc w:val="center"/>
              <w:rPr>
                <w:rFonts w:ascii="Georgia" w:hAnsi="Georgia"/>
                <w:b/>
                <w:bCs/>
                <w:color w:val="000000" w:themeColor="text1"/>
                <w:sz w:val="4"/>
                <w:szCs w:val="4"/>
              </w:rPr>
            </w:pPr>
          </w:p>
          <w:p w:rsidR="00441A3F" w:rsidRPr="003A66BB" w:rsidRDefault="00441A3F" w:rsidP="00441A3F">
            <w:pPr>
              <w:jc w:val="center"/>
              <w:rPr>
                <w:rFonts w:ascii="Georgia" w:hAnsi="Georgia"/>
                <w:b/>
                <w:bCs/>
                <w:color w:val="000000" w:themeColor="text1"/>
                <w:sz w:val="20"/>
                <w:szCs w:val="20"/>
              </w:rPr>
            </w:pPr>
            <w:r w:rsidRPr="003A66BB">
              <w:rPr>
                <w:rFonts w:ascii="Georgia" w:hAnsi="Georgia"/>
                <w:b/>
                <w:bCs/>
                <w:color w:val="000000" w:themeColor="text1"/>
                <w:sz w:val="20"/>
                <w:szCs w:val="20"/>
              </w:rPr>
              <w:t>(Including Attorney’s Fees</w:t>
            </w:r>
            <w:r>
              <w:rPr>
                <w:rFonts w:ascii="Georgia" w:hAnsi="Georgia"/>
                <w:b/>
                <w:bCs/>
                <w:color w:val="000000" w:themeColor="text1"/>
                <w:sz w:val="20"/>
                <w:szCs w:val="20"/>
              </w:rPr>
              <w:t>, Title</w:t>
            </w:r>
            <w:r w:rsidRPr="003A66BB">
              <w:rPr>
                <w:rFonts w:ascii="Georgia" w:hAnsi="Georgia"/>
                <w:b/>
                <w:bCs/>
                <w:color w:val="000000" w:themeColor="text1"/>
                <w:sz w:val="20"/>
                <w:szCs w:val="20"/>
              </w:rPr>
              <w:t xml:space="preserve"> </w:t>
            </w:r>
            <w:r>
              <w:rPr>
                <w:rFonts w:ascii="Georgia" w:hAnsi="Georgia"/>
                <w:b/>
                <w:bCs/>
                <w:color w:val="000000" w:themeColor="text1"/>
                <w:sz w:val="20"/>
                <w:szCs w:val="20"/>
              </w:rPr>
              <w:t xml:space="preserve">Search </w:t>
            </w:r>
            <w:r w:rsidRPr="003A66BB">
              <w:rPr>
                <w:rFonts w:ascii="Georgia" w:hAnsi="Georgia"/>
                <w:b/>
                <w:bCs/>
                <w:color w:val="000000" w:themeColor="text1"/>
                <w:sz w:val="20"/>
                <w:szCs w:val="20"/>
              </w:rPr>
              <w:t xml:space="preserve">and </w:t>
            </w:r>
            <w:r>
              <w:rPr>
                <w:rFonts w:ascii="Georgia" w:hAnsi="Georgia"/>
                <w:b/>
                <w:bCs/>
                <w:color w:val="000000" w:themeColor="text1"/>
                <w:sz w:val="20"/>
                <w:szCs w:val="20"/>
              </w:rPr>
              <w:t xml:space="preserve">other </w:t>
            </w:r>
            <w:r>
              <w:rPr>
                <w:rFonts w:ascii="Georgia" w:hAnsi="Georgia"/>
                <w:b/>
                <w:bCs/>
                <w:color w:val="000000" w:themeColor="text1"/>
                <w:sz w:val="20"/>
                <w:szCs w:val="20"/>
              </w:rPr>
              <w:lastRenderedPageBreak/>
              <w:t>permitted c</w:t>
            </w:r>
            <w:r w:rsidRPr="003A66BB">
              <w:rPr>
                <w:rFonts w:ascii="Georgia" w:hAnsi="Georgia"/>
                <w:b/>
                <w:bCs/>
                <w:color w:val="000000" w:themeColor="text1"/>
                <w:sz w:val="20"/>
                <w:szCs w:val="20"/>
              </w:rPr>
              <w:t>osts)</w:t>
            </w:r>
          </w:p>
        </w:tc>
        <w:tc>
          <w:tcPr>
            <w:tcW w:w="1620" w:type="dxa"/>
          </w:tcPr>
          <w:p w:rsidR="00441A3F" w:rsidRPr="00ED0DF0" w:rsidRDefault="00441A3F" w:rsidP="00441A3F">
            <w:pPr>
              <w:jc w:val="center"/>
              <w:rPr>
                <w:rFonts w:ascii="Georgia" w:hAnsi="Georgia"/>
                <w:b/>
                <w:bCs/>
                <w:color w:val="000000" w:themeColor="text1"/>
              </w:rPr>
            </w:pPr>
            <w:r w:rsidRPr="00ED0DF0">
              <w:rPr>
                <w:rFonts w:ascii="Georgia" w:hAnsi="Georgia"/>
                <w:b/>
                <w:bCs/>
                <w:color w:val="000000" w:themeColor="text1"/>
              </w:rPr>
              <w:lastRenderedPageBreak/>
              <w:t xml:space="preserve">Date of Recording </w:t>
            </w:r>
            <w:r>
              <w:rPr>
                <w:rFonts w:ascii="Georgia" w:hAnsi="Georgia"/>
                <w:b/>
                <w:bCs/>
                <w:color w:val="000000" w:themeColor="text1"/>
              </w:rPr>
              <w:t>of Tax Sale Certificate</w:t>
            </w:r>
          </w:p>
        </w:tc>
        <w:tc>
          <w:tcPr>
            <w:tcW w:w="1475" w:type="dxa"/>
          </w:tcPr>
          <w:p w:rsidR="00441A3F" w:rsidRPr="00ED0DF0" w:rsidRDefault="00441A3F" w:rsidP="00441A3F">
            <w:pPr>
              <w:jc w:val="center"/>
              <w:rPr>
                <w:rFonts w:ascii="Georgia" w:hAnsi="Georgia"/>
                <w:b/>
                <w:bCs/>
                <w:color w:val="000000" w:themeColor="text1"/>
              </w:rPr>
            </w:pPr>
            <w:r w:rsidRPr="00777C90">
              <w:rPr>
                <w:rFonts w:ascii="Georgia" w:hAnsi="Georgia"/>
                <w:b/>
                <w:bCs/>
                <w:color w:val="000000" w:themeColor="text1"/>
              </w:rPr>
              <w:t>Book and Page</w:t>
            </w:r>
            <w:r>
              <w:rPr>
                <w:rFonts w:ascii="Georgia" w:hAnsi="Georgia"/>
                <w:b/>
                <w:bCs/>
                <w:color w:val="000000" w:themeColor="text1"/>
              </w:rPr>
              <w:t>,</w:t>
            </w:r>
            <w:r w:rsidRPr="00777C90">
              <w:rPr>
                <w:rFonts w:ascii="Georgia" w:hAnsi="Georgia"/>
                <w:b/>
                <w:bCs/>
                <w:color w:val="000000" w:themeColor="text1"/>
              </w:rPr>
              <w:t xml:space="preserve"> </w:t>
            </w:r>
            <w:r>
              <w:rPr>
                <w:rFonts w:ascii="Georgia" w:hAnsi="Georgia"/>
                <w:b/>
                <w:bCs/>
                <w:color w:val="000000" w:themeColor="text1"/>
              </w:rPr>
              <w:t xml:space="preserve">Sussex </w:t>
            </w:r>
            <w:r w:rsidRPr="00777C90">
              <w:rPr>
                <w:rFonts w:ascii="Georgia" w:hAnsi="Georgia"/>
                <w:b/>
                <w:bCs/>
                <w:color w:val="000000" w:themeColor="text1"/>
              </w:rPr>
              <w:t>County Clerk</w:t>
            </w:r>
            <w:r>
              <w:rPr>
                <w:rFonts w:ascii="Georgia" w:hAnsi="Georgia"/>
                <w:b/>
                <w:bCs/>
                <w:color w:val="000000" w:themeColor="text1"/>
              </w:rPr>
              <w:t xml:space="preserve">’s </w:t>
            </w:r>
            <w:r>
              <w:rPr>
                <w:rFonts w:ascii="Georgia" w:hAnsi="Georgia"/>
                <w:b/>
                <w:bCs/>
                <w:color w:val="000000" w:themeColor="text1"/>
              </w:rPr>
              <w:lastRenderedPageBreak/>
              <w:t>Office Records</w:t>
            </w:r>
          </w:p>
        </w:tc>
      </w:tr>
      <w:tr w:rsidR="00441A3F" w:rsidRPr="00ED0DF0" w:rsidTr="00441A3F">
        <w:tc>
          <w:tcPr>
            <w:tcW w:w="742" w:type="dxa"/>
            <w:shd w:val="clear" w:color="auto" w:fill="auto"/>
          </w:tcPr>
          <w:p w:rsidR="00441A3F" w:rsidRPr="006A728D" w:rsidRDefault="00441A3F" w:rsidP="00441A3F">
            <w:pPr>
              <w:jc w:val="center"/>
              <w:rPr>
                <w:rFonts w:ascii="Georgia" w:hAnsi="Georgia"/>
                <w:b/>
                <w:bCs/>
                <w:color w:val="000000" w:themeColor="text1"/>
              </w:rPr>
            </w:pPr>
            <w:r w:rsidRPr="006A728D">
              <w:rPr>
                <w:rFonts w:ascii="Georgia" w:hAnsi="Georgia"/>
                <w:b/>
                <w:bCs/>
                <w:color w:val="000000" w:themeColor="text1"/>
              </w:rPr>
              <w:lastRenderedPageBreak/>
              <w:t>1</w:t>
            </w:r>
          </w:p>
        </w:tc>
        <w:tc>
          <w:tcPr>
            <w:tcW w:w="878" w:type="dxa"/>
          </w:tcPr>
          <w:p w:rsidR="00441A3F" w:rsidRDefault="00441A3F" w:rsidP="00441A3F">
            <w:pPr>
              <w:rPr>
                <w:rFonts w:ascii="Georgia" w:hAnsi="Georgia"/>
                <w:color w:val="000000" w:themeColor="text1"/>
              </w:rPr>
            </w:pPr>
            <w:r>
              <w:rPr>
                <w:rFonts w:ascii="Georgia" w:hAnsi="Georgia"/>
                <w:color w:val="000000" w:themeColor="text1"/>
              </w:rPr>
              <w:t xml:space="preserve">No. </w:t>
            </w:r>
          </w:p>
          <w:p w:rsidR="00441A3F" w:rsidRPr="00ED0DF0" w:rsidRDefault="00441A3F" w:rsidP="00441A3F">
            <w:pPr>
              <w:rPr>
                <w:rFonts w:ascii="Georgia" w:hAnsi="Georgia"/>
                <w:color w:val="000000" w:themeColor="text1"/>
              </w:rPr>
            </w:pPr>
            <w:r w:rsidRPr="00ED0DF0">
              <w:rPr>
                <w:rFonts w:ascii="Georgia" w:hAnsi="Georgia"/>
                <w:color w:val="000000" w:themeColor="text1"/>
              </w:rPr>
              <w:t>105</w:t>
            </w:r>
          </w:p>
        </w:tc>
        <w:tc>
          <w:tcPr>
            <w:tcW w:w="2362" w:type="dxa"/>
          </w:tcPr>
          <w:p w:rsidR="00441A3F" w:rsidRDefault="00441A3F" w:rsidP="00441A3F">
            <w:pPr>
              <w:rPr>
                <w:rFonts w:ascii="Georgia" w:hAnsi="Georgia"/>
                <w:color w:val="000000" w:themeColor="text1"/>
                <w:shd w:val="clear" w:color="auto" w:fill="FFFFFF"/>
              </w:rPr>
            </w:pPr>
            <w:r w:rsidRPr="006A728D">
              <w:rPr>
                <w:rFonts w:ascii="Georgia" w:hAnsi="Georgia"/>
                <w:b/>
                <w:bCs/>
                <w:color w:val="000000" w:themeColor="text1"/>
                <w:shd w:val="clear" w:color="auto" w:fill="FFFFFF"/>
              </w:rPr>
              <w:t>CINTRON</w:t>
            </w:r>
            <w:r w:rsidRPr="00ED0DF0">
              <w:rPr>
                <w:rFonts w:ascii="Georgia" w:hAnsi="Georgia"/>
                <w:color w:val="000000" w:themeColor="text1"/>
                <w:shd w:val="clear" w:color="auto" w:fill="FFFFFF"/>
              </w:rPr>
              <w:t xml:space="preserve">, </w:t>
            </w:r>
          </w:p>
          <w:p w:rsidR="00441A3F" w:rsidRPr="00E0405F" w:rsidRDefault="00441A3F" w:rsidP="00441A3F">
            <w:pPr>
              <w:rPr>
                <w:rFonts w:ascii="Georgia" w:hAnsi="Georgia"/>
                <w:color w:val="000000" w:themeColor="text1"/>
                <w:sz w:val="21"/>
                <w:szCs w:val="21"/>
              </w:rPr>
            </w:pPr>
            <w:r w:rsidRPr="00E0405F">
              <w:rPr>
                <w:rFonts w:ascii="Georgia" w:hAnsi="Georgia"/>
                <w:color w:val="000000" w:themeColor="text1"/>
                <w:sz w:val="21"/>
                <w:szCs w:val="21"/>
                <w:shd w:val="clear" w:color="auto" w:fill="FFFFFF"/>
              </w:rPr>
              <w:t xml:space="preserve">M &amp; F </w:t>
            </w:r>
          </w:p>
        </w:tc>
        <w:tc>
          <w:tcPr>
            <w:tcW w:w="1670" w:type="dxa"/>
          </w:tcPr>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 xml:space="preserve">Block 203, </w:t>
            </w:r>
          </w:p>
          <w:p w:rsidR="00441A3F" w:rsidRPr="00ED0DF0" w:rsidRDefault="00441A3F" w:rsidP="00441A3F">
            <w:pPr>
              <w:rPr>
                <w:rFonts w:ascii="Georgia" w:hAnsi="Georgia"/>
                <w:color w:val="000000" w:themeColor="text1"/>
              </w:rPr>
            </w:pPr>
            <w:r w:rsidRPr="006A728D">
              <w:rPr>
                <w:rFonts w:ascii="Georgia" w:hAnsi="Georgia"/>
                <w:b/>
                <w:bCs/>
                <w:color w:val="000000" w:themeColor="text1"/>
              </w:rPr>
              <w:t>Lot 12</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10/20/2010</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$444.37</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$40,126.34</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$40,726.34</w:t>
            </w:r>
          </w:p>
        </w:tc>
        <w:tc>
          <w:tcPr>
            <w:tcW w:w="1620"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09/01/2011</w:t>
            </w:r>
          </w:p>
        </w:tc>
        <w:tc>
          <w:tcPr>
            <w:tcW w:w="1475" w:type="dxa"/>
          </w:tcPr>
          <w:p w:rsidR="00441A3F" w:rsidRDefault="00441A3F" w:rsidP="00441A3F">
            <w:pPr>
              <w:rPr>
                <w:rFonts w:ascii="Georgia" w:hAnsi="Georgia"/>
                <w:color w:val="000000" w:themeColor="text1"/>
              </w:rPr>
            </w:pPr>
            <w:r>
              <w:rPr>
                <w:rFonts w:ascii="Georgia" w:hAnsi="Georgia"/>
                <w:color w:val="000000" w:themeColor="text1"/>
              </w:rPr>
              <w:t xml:space="preserve">Book </w:t>
            </w:r>
            <w:r w:rsidRPr="00ED0DF0">
              <w:rPr>
                <w:rFonts w:ascii="Georgia" w:hAnsi="Georgia"/>
                <w:color w:val="000000" w:themeColor="text1"/>
              </w:rPr>
              <w:t xml:space="preserve">8906 </w:t>
            </w:r>
          </w:p>
          <w:p w:rsidR="00441A3F" w:rsidRPr="00ED0DF0" w:rsidRDefault="00441A3F" w:rsidP="00441A3F">
            <w:pPr>
              <w:rPr>
                <w:rFonts w:ascii="Georgia" w:hAnsi="Georgia"/>
                <w:color w:val="000000" w:themeColor="text1"/>
              </w:rPr>
            </w:pPr>
            <w:r w:rsidRPr="00ED0DF0">
              <w:rPr>
                <w:rFonts w:ascii="Georgia" w:hAnsi="Georgia"/>
                <w:color w:val="000000" w:themeColor="text1"/>
              </w:rPr>
              <w:t>P</w:t>
            </w:r>
            <w:r>
              <w:rPr>
                <w:rFonts w:ascii="Georgia" w:hAnsi="Georgia"/>
                <w:color w:val="000000" w:themeColor="text1"/>
              </w:rPr>
              <w:t>age</w:t>
            </w:r>
            <w:r w:rsidRPr="00ED0DF0">
              <w:rPr>
                <w:rFonts w:ascii="Georgia" w:hAnsi="Georgia"/>
                <w:color w:val="000000" w:themeColor="text1"/>
              </w:rPr>
              <w:t xml:space="preserve"> 248</w:t>
            </w:r>
          </w:p>
        </w:tc>
      </w:tr>
      <w:tr w:rsidR="00441A3F" w:rsidRPr="00ED0DF0" w:rsidTr="00441A3F">
        <w:trPr>
          <w:trHeight w:val="566"/>
        </w:trPr>
        <w:tc>
          <w:tcPr>
            <w:tcW w:w="742" w:type="dxa"/>
            <w:shd w:val="clear" w:color="auto" w:fill="auto"/>
          </w:tcPr>
          <w:p w:rsidR="00441A3F" w:rsidRPr="006A728D" w:rsidRDefault="00441A3F" w:rsidP="00441A3F">
            <w:pPr>
              <w:jc w:val="center"/>
              <w:rPr>
                <w:rFonts w:ascii="Georgia" w:hAnsi="Georgia"/>
                <w:b/>
                <w:bCs/>
                <w:color w:val="000000" w:themeColor="text1"/>
              </w:rPr>
            </w:pPr>
            <w:r w:rsidRPr="006A728D">
              <w:rPr>
                <w:rFonts w:ascii="Georgia" w:hAnsi="Georgia"/>
                <w:b/>
                <w:bCs/>
                <w:color w:val="000000" w:themeColor="text1"/>
              </w:rPr>
              <w:t>2</w:t>
            </w:r>
          </w:p>
        </w:tc>
        <w:tc>
          <w:tcPr>
            <w:tcW w:w="878" w:type="dxa"/>
          </w:tcPr>
          <w:p w:rsidR="00441A3F" w:rsidRDefault="00441A3F" w:rsidP="00441A3F">
            <w:pPr>
              <w:rPr>
                <w:rFonts w:ascii="Georgia" w:hAnsi="Georgia"/>
                <w:color w:val="000000" w:themeColor="text1"/>
              </w:rPr>
            </w:pPr>
            <w:r>
              <w:rPr>
                <w:rFonts w:ascii="Georgia" w:hAnsi="Georgia"/>
                <w:color w:val="000000" w:themeColor="text1"/>
              </w:rPr>
              <w:t xml:space="preserve">No. </w:t>
            </w:r>
          </w:p>
          <w:p w:rsidR="00441A3F" w:rsidRPr="00ED0DF0" w:rsidRDefault="00441A3F" w:rsidP="00441A3F">
            <w:pPr>
              <w:rPr>
                <w:rFonts w:ascii="Georgia" w:hAnsi="Georgia"/>
                <w:color w:val="000000" w:themeColor="text1"/>
              </w:rPr>
            </w:pPr>
            <w:r w:rsidRPr="00ED0DF0">
              <w:rPr>
                <w:rFonts w:ascii="Georgia" w:hAnsi="Georgia"/>
                <w:color w:val="000000" w:themeColor="text1"/>
              </w:rPr>
              <w:t>106</w:t>
            </w:r>
          </w:p>
        </w:tc>
        <w:tc>
          <w:tcPr>
            <w:tcW w:w="2362" w:type="dxa"/>
          </w:tcPr>
          <w:p w:rsidR="00441A3F" w:rsidRPr="006A728D" w:rsidRDefault="00441A3F" w:rsidP="00441A3F">
            <w:pPr>
              <w:rPr>
                <w:rFonts w:ascii="Georgia" w:hAnsi="Georgia"/>
                <w:b/>
                <w:bCs/>
                <w:color w:val="000000" w:themeColor="text1"/>
              </w:rPr>
            </w:pPr>
            <w:r w:rsidRPr="006A728D">
              <w:rPr>
                <w:rFonts w:ascii="Georgia" w:hAnsi="Georgia"/>
                <w:b/>
                <w:bCs/>
                <w:color w:val="000000" w:themeColor="text1"/>
                <w:shd w:val="clear" w:color="auto" w:fill="FFFFFF"/>
              </w:rPr>
              <w:t xml:space="preserve">CARLSON, </w:t>
            </w:r>
            <w:r w:rsidRPr="00E0405F">
              <w:rPr>
                <w:rFonts w:ascii="Georgia" w:hAnsi="Georgia"/>
                <w:color w:val="000000" w:themeColor="text1"/>
                <w:sz w:val="21"/>
                <w:szCs w:val="21"/>
                <w:shd w:val="clear" w:color="auto" w:fill="FFFFFF"/>
              </w:rPr>
              <w:t>EUGENE A</w:t>
            </w:r>
          </w:p>
        </w:tc>
        <w:tc>
          <w:tcPr>
            <w:tcW w:w="1670" w:type="dxa"/>
          </w:tcPr>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 xml:space="preserve">Block 203, Lot 38 </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10/20/2010</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$712.46</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$23,124.01</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$23,724.01</w:t>
            </w:r>
          </w:p>
        </w:tc>
        <w:tc>
          <w:tcPr>
            <w:tcW w:w="1620"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09/01/2011</w:t>
            </w:r>
          </w:p>
        </w:tc>
        <w:tc>
          <w:tcPr>
            <w:tcW w:w="1475" w:type="dxa"/>
          </w:tcPr>
          <w:p w:rsidR="00441A3F" w:rsidRDefault="00441A3F" w:rsidP="00441A3F">
            <w:pPr>
              <w:rPr>
                <w:rFonts w:ascii="Georgia" w:hAnsi="Georgia"/>
                <w:color w:val="000000" w:themeColor="text1"/>
              </w:rPr>
            </w:pPr>
            <w:r w:rsidRPr="00ED0DF0">
              <w:rPr>
                <w:rFonts w:ascii="Georgia" w:hAnsi="Georgia"/>
                <w:color w:val="000000" w:themeColor="text1"/>
              </w:rPr>
              <w:t>B</w:t>
            </w:r>
            <w:r>
              <w:rPr>
                <w:rFonts w:ascii="Georgia" w:hAnsi="Georgia"/>
                <w:color w:val="000000" w:themeColor="text1"/>
              </w:rPr>
              <w:t>ook</w:t>
            </w:r>
            <w:r w:rsidRPr="00ED0DF0">
              <w:rPr>
                <w:rFonts w:ascii="Georgia" w:hAnsi="Georgia"/>
                <w:color w:val="000000" w:themeColor="text1"/>
              </w:rPr>
              <w:t xml:space="preserve"> 8906 </w:t>
            </w:r>
          </w:p>
          <w:p w:rsidR="00441A3F" w:rsidRPr="00ED0DF0" w:rsidRDefault="00441A3F" w:rsidP="00441A3F">
            <w:pPr>
              <w:rPr>
                <w:rFonts w:ascii="Georgia" w:hAnsi="Georgia"/>
                <w:color w:val="000000" w:themeColor="text1"/>
              </w:rPr>
            </w:pPr>
            <w:r w:rsidRPr="00ED0DF0">
              <w:rPr>
                <w:rFonts w:ascii="Georgia" w:hAnsi="Georgia"/>
                <w:color w:val="000000" w:themeColor="text1"/>
              </w:rPr>
              <w:t>P</w:t>
            </w:r>
            <w:r>
              <w:rPr>
                <w:rFonts w:ascii="Georgia" w:hAnsi="Georgia"/>
                <w:color w:val="000000" w:themeColor="text1"/>
              </w:rPr>
              <w:t>age</w:t>
            </w:r>
            <w:r w:rsidRPr="00ED0DF0">
              <w:rPr>
                <w:rFonts w:ascii="Georgia" w:hAnsi="Georgia"/>
                <w:color w:val="000000" w:themeColor="text1"/>
              </w:rPr>
              <w:t xml:space="preserve"> 250</w:t>
            </w:r>
          </w:p>
        </w:tc>
      </w:tr>
      <w:tr w:rsidR="00441A3F" w:rsidRPr="00ED0DF0" w:rsidTr="00441A3F">
        <w:tc>
          <w:tcPr>
            <w:tcW w:w="742" w:type="dxa"/>
            <w:shd w:val="clear" w:color="auto" w:fill="auto"/>
          </w:tcPr>
          <w:p w:rsidR="00441A3F" w:rsidRPr="006A728D" w:rsidRDefault="00441A3F" w:rsidP="00441A3F">
            <w:pPr>
              <w:jc w:val="center"/>
              <w:rPr>
                <w:rFonts w:ascii="Georgia" w:hAnsi="Georgia"/>
                <w:b/>
                <w:bCs/>
                <w:color w:val="000000" w:themeColor="text1"/>
              </w:rPr>
            </w:pPr>
            <w:r w:rsidRPr="006A728D">
              <w:rPr>
                <w:rFonts w:ascii="Georgia" w:hAnsi="Georgia"/>
                <w:b/>
                <w:bCs/>
                <w:color w:val="000000" w:themeColor="text1"/>
              </w:rPr>
              <w:t>3</w:t>
            </w:r>
          </w:p>
        </w:tc>
        <w:tc>
          <w:tcPr>
            <w:tcW w:w="878"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2010-017</w:t>
            </w:r>
          </w:p>
        </w:tc>
        <w:tc>
          <w:tcPr>
            <w:tcW w:w="2362" w:type="dxa"/>
          </w:tcPr>
          <w:p w:rsidR="00441A3F" w:rsidRPr="006A728D" w:rsidRDefault="00441A3F" w:rsidP="00441A3F">
            <w:pPr>
              <w:rPr>
                <w:rFonts w:ascii="Georgia" w:hAnsi="Georgia"/>
                <w:b/>
                <w:bCs/>
                <w:color w:val="000000" w:themeColor="text1"/>
              </w:rPr>
            </w:pPr>
            <w:r w:rsidRPr="006A728D">
              <w:rPr>
                <w:rFonts w:ascii="Georgia" w:hAnsi="Georgia"/>
                <w:b/>
                <w:bCs/>
                <w:color w:val="000000" w:themeColor="text1"/>
                <w:shd w:val="clear" w:color="auto" w:fill="FFFFFF"/>
              </w:rPr>
              <w:t xml:space="preserve">RICHARDSON, </w:t>
            </w:r>
            <w:r w:rsidRPr="00E0405F">
              <w:rPr>
                <w:rFonts w:ascii="Georgia" w:hAnsi="Georgia"/>
                <w:color w:val="000000" w:themeColor="text1"/>
                <w:sz w:val="21"/>
                <w:szCs w:val="21"/>
                <w:shd w:val="clear" w:color="auto" w:fill="FFFFFF"/>
              </w:rPr>
              <w:t>AL EST OF C/O RINKLE K</w:t>
            </w:r>
          </w:p>
        </w:tc>
        <w:tc>
          <w:tcPr>
            <w:tcW w:w="1670" w:type="dxa"/>
          </w:tcPr>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Block 401</w:t>
            </w:r>
          </w:p>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 xml:space="preserve">Lot 6 </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12/29/2011</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$246.44</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$24,933.27</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$25,733.27</w:t>
            </w:r>
          </w:p>
        </w:tc>
        <w:tc>
          <w:tcPr>
            <w:tcW w:w="1620"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01/25/2012</w:t>
            </w:r>
          </w:p>
        </w:tc>
        <w:tc>
          <w:tcPr>
            <w:tcW w:w="1475" w:type="dxa"/>
          </w:tcPr>
          <w:p w:rsidR="00441A3F" w:rsidRDefault="00441A3F" w:rsidP="00441A3F">
            <w:pPr>
              <w:rPr>
                <w:rFonts w:ascii="Georgia" w:hAnsi="Georgia"/>
                <w:color w:val="000000" w:themeColor="text1"/>
              </w:rPr>
            </w:pPr>
            <w:r w:rsidRPr="00ED0DF0">
              <w:rPr>
                <w:rFonts w:ascii="Georgia" w:hAnsi="Georgia"/>
                <w:color w:val="000000" w:themeColor="text1"/>
              </w:rPr>
              <w:t>B</w:t>
            </w:r>
            <w:r>
              <w:rPr>
                <w:rFonts w:ascii="Georgia" w:hAnsi="Georgia"/>
                <w:color w:val="000000" w:themeColor="text1"/>
              </w:rPr>
              <w:t>ook</w:t>
            </w:r>
            <w:r w:rsidRPr="00ED0DF0">
              <w:rPr>
                <w:rFonts w:ascii="Georgia" w:hAnsi="Georgia"/>
                <w:color w:val="000000" w:themeColor="text1"/>
              </w:rPr>
              <w:t xml:space="preserve"> 8954</w:t>
            </w:r>
          </w:p>
          <w:p w:rsidR="00441A3F" w:rsidRPr="00ED0DF0" w:rsidRDefault="00441A3F" w:rsidP="00441A3F">
            <w:pPr>
              <w:rPr>
                <w:rFonts w:ascii="Georgia" w:hAnsi="Georgia"/>
                <w:color w:val="000000" w:themeColor="text1"/>
              </w:rPr>
            </w:pPr>
            <w:r w:rsidRPr="00ED0DF0">
              <w:rPr>
                <w:rFonts w:ascii="Georgia" w:hAnsi="Georgia"/>
                <w:color w:val="000000" w:themeColor="text1"/>
              </w:rPr>
              <w:t xml:space="preserve"> P</w:t>
            </w:r>
            <w:r>
              <w:rPr>
                <w:rFonts w:ascii="Georgia" w:hAnsi="Georgia"/>
                <w:color w:val="000000" w:themeColor="text1"/>
              </w:rPr>
              <w:t>a</w:t>
            </w:r>
            <w:r w:rsidRPr="00ED0DF0">
              <w:rPr>
                <w:rFonts w:ascii="Georgia" w:hAnsi="Georgia"/>
                <w:color w:val="000000" w:themeColor="text1"/>
              </w:rPr>
              <w:t>g</w:t>
            </w:r>
            <w:r>
              <w:rPr>
                <w:rFonts w:ascii="Georgia" w:hAnsi="Georgia"/>
                <w:color w:val="000000" w:themeColor="text1"/>
              </w:rPr>
              <w:t>e</w:t>
            </w:r>
            <w:r w:rsidRPr="00ED0DF0">
              <w:rPr>
                <w:rFonts w:ascii="Georgia" w:hAnsi="Georgia"/>
                <w:color w:val="000000" w:themeColor="text1"/>
              </w:rPr>
              <w:t xml:space="preserve"> 561</w:t>
            </w:r>
          </w:p>
        </w:tc>
      </w:tr>
      <w:tr w:rsidR="00441A3F" w:rsidRPr="00ED0DF0" w:rsidTr="00441A3F">
        <w:tc>
          <w:tcPr>
            <w:tcW w:w="742" w:type="dxa"/>
            <w:shd w:val="clear" w:color="auto" w:fill="auto"/>
          </w:tcPr>
          <w:p w:rsidR="00441A3F" w:rsidRPr="006A728D" w:rsidRDefault="00441A3F" w:rsidP="00441A3F">
            <w:pPr>
              <w:jc w:val="center"/>
              <w:rPr>
                <w:rFonts w:ascii="Georgia" w:hAnsi="Georgia"/>
                <w:b/>
                <w:bCs/>
                <w:color w:val="000000" w:themeColor="text1"/>
              </w:rPr>
            </w:pPr>
            <w:r w:rsidRPr="006A728D">
              <w:rPr>
                <w:rFonts w:ascii="Georgia" w:hAnsi="Georgia"/>
                <w:b/>
                <w:bCs/>
                <w:color w:val="000000" w:themeColor="text1"/>
              </w:rPr>
              <w:t>4</w:t>
            </w:r>
          </w:p>
        </w:tc>
        <w:tc>
          <w:tcPr>
            <w:tcW w:w="878"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No. </w:t>
            </w:r>
            <w:r w:rsidRPr="00ED0DF0">
              <w:rPr>
                <w:rFonts w:ascii="Georgia" w:hAnsi="Georgia"/>
                <w:color w:val="000000" w:themeColor="text1"/>
              </w:rPr>
              <w:t>0086</w:t>
            </w:r>
          </w:p>
        </w:tc>
        <w:tc>
          <w:tcPr>
            <w:tcW w:w="2362" w:type="dxa"/>
          </w:tcPr>
          <w:p w:rsidR="00441A3F" w:rsidRDefault="00441A3F" w:rsidP="00441A3F">
            <w:pPr>
              <w:rPr>
                <w:rFonts w:ascii="Georgia" w:hAnsi="Georgia"/>
                <w:b/>
                <w:bCs/>
                <w:color w:val="000000" w:themeColor="text1"/>
              </w:rPr>
            </w:pPr>
            <w:r w:rsidRPr="006A728D">
              <w:rPr>
                <w:rFonts w:ascii="Georgia" w:hAnsi="Georgia"/>
                <w:b/>
                <w:bCs/>
                <w:color w:val="000000" w:themeColor="text1"/>
              </w:rPr>
              <w:t xml:space="preserve">MC GUIRE, </w:t>
            </w:r>
          </w:p>
          <w:p w:rsidR="00441A3F" w:rsidRPr="00E0405F" w:rsidRDefault="00441A3F" w:rsidP="00441A3F">
            <w:pPr>
              <w:rPr>
                <w:rFonts w:ascii="Georgia" w:hAnsi="Georgia"/>
                <w:color w:val="000000" w:themeColor="text1"/>
              </w:rPr>
            </w:pPr>
            <w:proofErr w:type="gramStart"/>
            <w:r w:rsidRPr="00E0405F">
              <w:rPr>
                <w:rFonts w:ascii="Georgia" w:hAnsi="Georgia"/>
                <w:color w:val="000000" w:themeColor="text1"/>
                <w:sz w:val="21"/>
                <w:szCs w:val="21"/>
              </w:rPr>
              <w:t>D  C</w:t>
            </w:r>
            <w:proofErr w:type="gramEnd"/>
            <w:r w:rsidRPr="00E0405F">
              <w:rPr>
                <w:rFonts w:ascii="Georgia" w:hAnsi="Georgia"/>
                <w:color w:val="000000" w:themeColor="text1"/>
                <w:sz w:val="21"/>
                <w:szCs w:val="21"/>
              </w:rPr>
              <w:t>/O  P CONCANNON </w:t>
            </w:r>
          </w:p>
        </w:tc>
        <w:tc>
          <w:tcPr>
            <w:tcW w:w="1670" w:type="dxa"/>
          </w:tcPr>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Block 601</w:t>
            </w:r>
          </w:p>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Lot 3</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10/21/2009</w:t>
            </w:r>
          </w:p>
        </w:tc>
        <w:tc>
          <w:tcPr>
            <w:tcW w:w="1393"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w:t>
            </w:r>
            <w:r>
              <w:rPr>
                <w:rFonts w:ascii="Georgia" w:hAnsi="Georgia"/>
                <w:color w:val="000000" w:themeColor="text1"/>
              </w:rPr>
              <w:t>,</w:t>
            </w:r>
            <w:r w:rsidRPr="00ED0DF0">
              <w:rPr>
                <w:rFonts w:ascii="Georgia" w:hAnsi="Georgia"/>
                <w:color w:val="000000" w:themeColor="text1"/>
              </w:rPr>
              <w:t>313.87</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$35,045.46</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$35,645.46</w:t>
            </w:r>
          </w:p>
        </w:tc>
        <w:tc>
          <w:tcPr>
            <w:tcW w:w="1620"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01/27/2010</w:t>
            </w:r>
          </w:p>
        </w:tc>
        <w:tc>
          <w:tcPr>
            <w:tcW w:w="1475"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B</w:t>
            </w:r>
            <w:r>
              <w:rPr>
                <w:rFonts w:ascii="Georgia" w:hAnsi="Georgia"/>
                <w:color w:val="000000" w:themeColor="text1"/>
              </w:rPr>
              <w:t>ook</w:t>
            </w:r>
            <w:r w:rsidRPr="00ED0DF0">
              <w:rPr>
                <w:rFonts w:ascii="Georgia" w:hAnsi="Georgia"/>
                <w:color w:val="000000" w:themeColor="text1"/>
              </w:rPr>
              <w:t xml:space="preserve"> 8702 P</w:t>
            </w:r>
            <w:r>
              <w:rPr>
                <w:rFonts w:ascii="Georgia" w:hAnsi="Georgia"/>
                <w:color w:val="000000" w:themeColor="text1"/>
              </w:rPr>
              <w:t xml:space="preserve">age </w:t>
            </w:r>
            <w:r w:rsidRPr="00ED0DF0">
              <w:rPr>
                <w:rFonts w:ascii="Georgia" w:hAnsi="Georgia"/>
                <w:color w:val="000000" w:themeColor="text1"/>
              </w:rPr>
              <w:t>222</w:t>
            </w:r>
          </w:p>
        </w:tc>
      </w:tr>
      <w:tr w:rsidR="00441A3F" w:rsidRPr="00ED0DF0" w:rsidTr="00441A3F">
        <w:tc>
          <w:tcPr>
            <w:tcW w:w="742" w:type="dxa"/>
            <w:shd w:val="clear" w:color="auto" w:fill="auto"/>
          </w:tcPr>
          <w:p w:rsidR="00441A3F" w:rsidRPr="006A728D" w:rsidRDefault="00441A3F" w:rsidP="00441A3F">
            <w:pPr>
              <w:jc w:val="center"/>
              <w:rPr>
                <w:rFonts w:ascii="Georgia" w:hAnsi="Georgia"/>
                <w:b/>
                <w:bCs/>
                <w:color w:val="000000" w:themeColor="text1"/>
              </w:rPr>
            </w:pPr>
            <w:r w:rsidRPr="006A728D">
              <w:rPr>
                <w:rFonts w:ascii="Georgia" w:hAnsi="Georgia"/>
                <w:b/>
                <w:bCs/>
                <w:color w:val="000000" w:themeColor="text1"/>
              </w:rPr>
              <w:t>5</w:t>
            </w:r>
          </w:p>
        </w:tc>
        <w:tc>
          <w:tcPr>
            <w:tcW w:w="878"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2012-01</w:t>
            </w:r>
          </w:p>
        </w:tc>
        <w:tc>
          <w:tcPr>
            <w:tcW w:w="2362" w:type="dxa"/>
          </w:tcPr>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 xml:space="preserve">POLEBRIDGE </w:t>
            </w:r>
            <w:r w:rsidRPr="00E0405F">
              <w:rPr>
                <w:rFonts w:ascii="Georgia" w:hAnsi="Georgia"/>
                <w:b/>
                <w:bCs/>
                <w:color w:val="000000" w:themeColor="text1"/>
              </w:rPr>
              <w:t>REAL ESTATE, LLC</w:t>
            </w:r>
          </w:p>
        </w:tc>
        <w:tc>
          <w:tcPr>
            <w:tcW w:w="1670" w:type="dxa"/>
          </w:tcPr>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 xml:space="preserve">Block 603 </w:t>
            </w:r>
          </w:p>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Lot 18</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12/21/2012</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$624.44</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$14,751.43</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$15,551.43</w:t>
            </w:r>
          </w:p>
        </w:tc>
        <w:tc>
          <w:tcPr>
            <w:tcW w:w="1620"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03/06/2013</w:t>
            </w:r>
          </w:p>
        </w:tc>
        <w:tc>
          <w:tcPr>
            <w:tcW w:w="1475" w:type="dxa"/>
          </w:tcPr>
          <w:p w:rsidR="00441A3F" w:rsidRDefault="00441A3F" w:rsidP="00441A3F">
            <w:pPr>
              <w:rPr>
                <w:rFonts w:ascii="Georgia" w:hAnsi="Georgia"/>
                <w:color w:val="000000" w:themeColor="text1"/>
              </w:rPr>
            </w:pPr>
            <w:r w:rsidRPr="00ED0DF0">
              <w:rPr>
                <w:rFonts w:ascii="Georgia" w:hAnsi="Georgia"/>
                <w:color w:val="000000" w:themeColor="text1"/>
              </w:rPr>
              <w:t>B</w:t>
            </w:r>
            <w:r>
              <w:rPr>
                <w:rFonts w:ascii="Georgia" w:hAnsi="Georgia"/>
                <w:color w:val="000000" w:themeColor="text1"/>
              </w:rPr>
              <w:t>ook</w:t>
            </w:r>
            <w:r w:rsidRPr="00ED0DF0">
              <w:rPr>
                <w:rFonts w:ascii="Georgia" w:hAnsi="Georgia"/>
                <w:color w:val="000000" w:themeColor="text1"/>
              </w:rPr>
              <w:t xml:space="preserve"> 9106 </w:t>
            </w:r>
          </w:p>
          <w:p w:rsidR="00441A3F" w:rsidRPr="00ED0DF0" w:rsidRDefault="00441A3F" w:rsidP="00441A3F">
            <w:pPr>
              <w:rPr>
                <w:rFonts w:ascii="Georgia" w:hAnsi="Georgia"/>
                <w:color w:val="000000" w:themeColor="text1"/>
              </w:rPr>
            </w:pPr>
            <w:r w:rsidRPr="00ED0DF0">
              <w:rPr>
                <w:rFonts w:ascii="Georgia" w:hAnsi="Georgia"/>
                <w:color w:val="000000" w:themeColor="text1"/>
              </w:rPr>
              <w:t>P</w:t>
            </w:r>
            <w:r>
              <w:rPr>
                <w:rFonts w:ascii="Georgia" w:hAnsi="Georgia"/>
                <w:color w:val="000000" w:themeColor="text1"/>
              </w:rPr>
              <w:t>age</w:t>
            </w:r>
            <w:r w:rsidRPr="00ED0DF0">
              <w:rPr>
                <w:rFonts w:ascii="Georgia" w:hAnsi="Georgia"/>
                <w:color w:val="000000" w:themeColor="text1"/>
              </w:rPr>
              <w:t xml:space="preserve"> 108</w:t>
            </w:r>
          </w:p>
        </w:tc>
      </w:tr>
      <w:tr w:rsidR="00441A3F" w:rsidRPr="00ED0DF0" w:rsidTr="00441A3F">
        <w:tc>
          <w:tcPr>
            <w:tcW w:w="742" w:type="dxa"/>
            <w:shd w:val="clear" w:color="auto" w:fill="auto"/>
          </w:tcPr>
          <w:p w:rsidR="00441A3F" w:rsidRPr="006A728D" w:rsidRDefault="00441A3F" w:rsidP="00441A3F">
            <w:pPr>
              <w:jc w:val="center"/>
              <w:rPr>
                <w:rFonts w:ascii="Georgia" w:hAnsi="Georgia"/>
                <w:b/>
                <w:bCs/>
                <w:color w:val="000000" w:themeColor="text1"/>
              </w:rPr>
            </w:pPr>
            <w:r w:rsidRPr="006A728D">
              <w:rPr>
                <w:rFonts w:ascii="Georgia" w:hAnsi="Georgia"/>
                <w:b/>
                <w:bCs/>
                <w:color w:val="000000" w:themeColor="text1"/>
              </w:rPr>
              <w:t>6</w:t>
            </w:r>
          </w:p>
        </w:tc>
        <w:tc>
          <w:tcPr>
            <w:tcW w:w="878"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2010-022</w:t>
            </w:r>
          </w:p>
        </w:tc>
        <w:tc>
          <w:tcPr>
            <w:tcW w:w="2362" w:type="dxa"/>
          </w:tcPr>
          <w:p w:rsidR="00441A3F" w:rsidRDefault="00441A3F" w:rsidP="00441A3F">
            <w:pPr>
              <w:rPr>
                <w:rFonts w:ascii="Georgia" w:hAnsi="Georgia"/>
                <w:b/>
                <w:bCs/>
                <w:color w:val="000000" w:themeColor="text1"/>
              </w:rPr>
            </w:pPr>
            <w:r w:rsidRPr="006A728D">
              <w:rPr>
                <w:rFonts w:ascii="Georgia" w:hAnsi="Georgia"/>
                <w:b/>
                <w:bCs/>
                <w:color w:val="000000" w:themeColor="text1"/>
              </w:rPr>
              <w:t xml:space="preserve">STORM, </w:t>
            </w:r>
          </w:p>
          <w:p w:rsidR="00441A3F" w:rsidRPr="006A728D" w:rsidRDefault="00441A3F" w:rsidP="00441A3F">
            <w:pPr>
              <w:rPr>
                <w:rFonts w:ascii="Georgia" w:hAnsi="Georgia"/>
                <w:b/>
                <w:bCs/>
                <w:color w:val="000000" w:themeColor="text1"/>
              </w:rPr>
            </w:pPr>
            <w:r w:rsidRPr="00E0405F">
              <w:rPr>
                <w:rFonts w:ascii="Georgia" w:hAnsi="Georgia"/>
                <w:color w:val="000000" w:themeColor="text1"/>
                <w:sz w:val="21"/>
                <w:szCs w:val="21"/>
              </w:rPr>
              <w:t>HAROLD JR</w:t>
            </w:r>
          </w:p>
        </w:tc>
        <w:tc>
          <w:tcPr>
            <w:tcW w:w="1670" w:type="dxa"/>
          </w:tcPr>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Block 1502</w:t>
            </w:r>
          </w:p>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Lot 6.03</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12/29/2011</w:t>
            </w:r>
          </w:p>
        </w:tc>
        <w:tc>
          <w:tcPr>
            <w:tcW w:w="1393"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w:t>
            </w:r>
            <w:r>
              <w:rPr>
                <w:rFonts w:ascii="Georgia" w:hAnsi="Georgia"/>
                <w:color w:val="000000" w:themeColor="text1"/>
              </w:rPr>
              <w:t>,</w:t>
            </w:r>
            <w:r w:rsidRPr="00ED0DF0">
              <w:rPr>
                <w:rFonts w:ascii="Georgia" w:hAnsi="Georgia"/>
                <w:color w:val="000000" w:themeColor="text1"/>
              </w:rPr>
              <w:t>782.88</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$28,585.03</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$29,185.03</w:t>
            </w:r>
          </w:p>
        </w:tc>
        <w:tc>
          <w:tcPr>
            <w:tcW w:w="1620"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01/25/2012</w:t>
            </w:r>
          </w:p>
        </w:tc>
        <w:tc>
          <w:tcPr>
            <w:tcW w:w="1475" w:type="dxa"/>
          </w:tcPr>
          <w:p w:rsidR="00441A3F" w:rsidRDefault="00441A3F" w:rsidP="00441A3F">
            <w:pPr>
              <w:rPr>
                <w:rFonts w:ascii="Georgia" w:hAnsi="Georgia"/>
                <w:color w:val="000000" w:themeColor="text1"/>
              </w:rPr>
            </w:pPr>
            <w:r w:rsidRPr="00ED0DF0">
              <w:rPr>
                <w:rFonts w:ascii="Georgia" w:hAnsi="Georgia"/>
                <w:color w:val="000000" w:themeColor="text1"/>
              </w:rPr>
              <w:t>B</w:t>
            </w:r>
            <w:r>
              <w:rPr>
                <w:rFonts w:ascii="Georgia" w:hAnsi="Georgia"/>
                <w:color w:val="000000" w:themeColor="text1"/>
              </w:rPr>
              <w:t xml:space="preserve">ook </w:t>
            </w:r>
            <w:r w:rsidRPr="00ED0DF0">
              <w:rPr>
                <w:rFonts w:ascii="Georgia" w:hAnsi="Georgia"/>
                <w:color w:val="000000" w:themeColor="text1"/>
              </w:rPr>
              <w:t xml:space="preserve">8954 </w:t>
            </w:r>
          </w:p>
          <w:p w:rsidR="00441A3F" w:rsidRPr="00ED0DF0" w:rsidRDefault="00441A3F" w:rsidP="00441A3F">
            <w:pPr>
              <w:rPr>
                <w:rFonts w:ascii="Georgia" w:hAnsi="Georgia"/>
                <w:color w:val="000000" w:themeColor="text1"/>
              </w:rPr>
            </w:pPr>
            <w:r w:rsidRPr="00ED0DF0">
              <w:rPr>
                <w:rFonts w:ascii="Georgia" w:hAnsi="Georgia"/>
                <w:color w:val="000000" w:themeColor="text1"/>
              </w:rPr>
              <w:t>P</w:t>
            </w:r>
            <w:r>
              <w:rPr>
                <w:rFonts w:ascii="Georgia" w:hAnsi="Georgia"/>
                <w:color w:val="000000" w:themeColor="text1"/>
              </w:rPr>
              <w:t>age</w:t>
            </w:r>
            <w:r w:rsidRPr="00ED0DF0">
              <w:rPr>
                <w:rFonts w:ascii="Georgia" w:hAnsi="Georgia"/>
                <w:color w:val="000000" w:themeColor="text1"/>
              </w:rPr>
              <w:t xml:space="preserve"> 571</w:t>
            </w:r>
          </w:p>
        </w:tc>
      </w:tr>
      <w:tr w:rsidR="00441A3F" w:rsidRPr="00ED0DF0" w:rsidTr="00441A3F">
        <w:tc>
          <w:tcPr>
            <w:tcW w:w="742" w:type="dxa"/>
            <w:shd w:val="clear" w:color="auto" w:fill="auto"/>
          </w:tcPr>
          <w:p w:rsidR="00441A3F" w:rsidRPr="006A728D" w:rsidRDefault="00441A3F" w:rsidP="00441A3F">
            <w:pPr>
              <w:jc w:val="center"/>
              <w:rPr>
                <w:rFonts w:ascii="Georgia" w:hAnsi="Georgia"/>
                <w:b/>
                <w:bCs/>
                <w:color w:val="000000" w:themeColor="text1"/>
              </w:rPr>
            </w:pPr>
            <w:r w:rsidRPr="006A728D">
              <w:rPr>
                <w:rFonts w:ascii="Georgia" w:hAnsi="Georgia"/>
                <w:b/>
                <w:bCs/>
                <w:color w:val="000000" w:themeColor="text1"/>
              </w:rPr>
              <w:t>7</w:t>
            </w:r>
          </w:p>
        </w:tc>
        <w:tc>
          <w:tcPr>
            <w:tcW w:w="878"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2013-05</w:t>
            </w:r>
          </w:p>
        </w:tc>
        <w:tc>
          <w:tcPr>
            <w:tcW w:w="2362" w:type="dxa"/>
          </w:tcPr>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 xml:space="preserve">RADCLIFFE, </w:t>
            </w:r>
            <w:r w:rsidRPr="00E0405F">
              <w:rPr>
                <w:rFonts w:ascii="Georgia" w:hAnsi="Georgia"/>
                <w:color w:val="000000" w:themeColor="text1"/>
                <w:sz w:val="21"/>
                <w:szCs w:val="21"/>
              </w:rPr>
              <w:t>JOHN L</w:t>
            </w:r>
          </w:p>
        </w:tc>
        <w:tc>
          <w:tcPr>
            <w:tcW w:w="1670" w:type="dxa"/>
          </w:tcPr>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Block 1502</w:t>
            </w:r>
          </w:p>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Lot 8.01</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12/16/2013</w:t>
            </w:r>
          </w:p>
        </w:tc>
        <w:tc>
          <w:tcPr>
            <w:tcW w:w="1393"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w:t>
            </w:r>
            <w:r>
              <w:rPr>
                <w:rFonts w:ascii="Georgia" w:hAnsi="Georgia"/>
                <w:color w:val="000000" w:themeColor="text1"/>
              </w:rPr>
              <w:t>,</w:t>
            </w:r>
            <w:r w:rsidRPr="00ED0DF0">
              <w:rPr>
                <w:rFonts w:ascii="Georgia" w:hAnsi="Georgia"/>
                <w:color w:val="000000" w:themeColor="text1"/>
              </w:rPr>
              <w:t>990.95</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$28,157.79</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$28,757.79</w:t>
            </w:r>
          </w:p>
        </w:tc>
        <w:tc>
          <w:tcPr>
            <w:tcW w:w="1620"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01/24/2014</w:t>
            </w:r>
          </w:p>
        </w:tc>
        <w:tc>
          <w:tcPr>
            <w:tcW w:w="1475"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B</w:t>
            </w:r>
            <w:r>
              <w:rPr>
                <w:rFonts w:ascii="Georgia" w:hAnsi="Georgia"/>
                <w:color w:val="000000" w:themeColor="text1"/>
              </w:rPr>
              <w:t xml:space="preserve">ook </w:t>
            </w:r>
            <w:r w:rsidRPr="00ED0DF0">
              <w:rPr>
                <w:rFonts w:ascii="Georgia" w:hAnsi="Georgia"/>
                <w:color w:val="000000" w:themeColor="text1"/>
              </w:rPr>
              <w:t>9209 P</w:t>
            </w:r>
            <w:r>
              <w:rPr>
                <w:rFonts w:ascii="Georgia" w:hAnsi="Georgia"/>
                <w:color w:val="000000" w:themeColor="text1"/>
              </w:rPr>
              <w:t>age</w:t>
            </w:r>
            <w:r w:rsidRPr="00ED0DF0">
              <w:rPr>
                <w:rFonts w:ascii="Georgia" w:hAnsi="Georgia"/>
                <w:color w:val="000000" w:themeColor="text1"/>
              </w:rPr>
              <w:t xml:space="preserve"> 709</w:t>
            </w:r>
          </w:p>
        </w:tc>
      </w:tr>
      <w:tr w:rsidR="00441A3F" w:rsidRPr="00ED0DF0" w:rsidTr="00441A3F">
        <w:tc>
          <w:tcPr>
            <w:tcW w:w="742" w:type="dxa"/>
            <w:shd w:val="clear" w:color="auto" w:fill="auto"/>
          </w:tcPr>
          <w:p w:rsidR="00441A3F" w:rsidRPr="006A728D" w:rsidRDefault="00441A3F" w:rsidP="00441A3F">
            <w:pPr>
              <w:jc w:val="center"/>
              <w:rPr>
                <w:rFonts w:ascii="Georgia" w:hAnsi="Georgia"/>
                <w:b/>
                <w:bCs/>
                <w:color w:val="000000" w:themeColor="text1"/>
              </w:rPr>
            </w:pPr>
            <w:r w:rsidRPr="006A728D">
              <w:rPr>
                <w:rFonts w:ascii="Georgia" w:hAnsi="Georgia"/>
                <w:b/>
                <w:bCs/>
                <w:color w:val="000000" w:themeColor="text1"/>
              </w:rPr>
              <w:t>8</w:t>
            </w:r>
          </w:p>
        </w:tc>
        <w:tc>
          <w:tcPr>
            <w:tcW w:w="878" w:type="dxa"/>
          </w:tcPr>
          <w:p w:rsidR="00441A3F" w:rsidRDefault="00441A3F" w:rsidP="00441A3F">
            <w:pPr>
              <w:rPr>
                <w:rFonts w:ascii="Georgia" w:hAnsi="Georgia"/>
                <w:color w:val="000000" w:themeColor="text1"/>
              </w:rPr>
            </w:pPr>
            <w:r>
              <w:rPr>
                <w:rFonts w:ascii="Georgia" w:hAnsi="Georgia"/>
                <w:color w:val="000000" w:themeColor="text1"/>
              </w:rPr>
              <w:t>No.</w:t>
            </w:r>
          </w:p>
          <w:p w:rsidR="00441A3F" w:rsidRPr="00ED0DF0" w:rsidRDefault="00441A3F" w:rsidP="00441A3F">
            <w:pPr>
              <w:rPr>
                <w:rFonts w:ascii="Georgia" w:hAnsi="Georgia"/>
                <w:color w:val="000000" w:themeColor="text1"/>
              </w:rPr>
            </w:pPr>
            <w:r w:rsidRPr="00ED0DF0">
              <w:rPr>
                <w:rFonts w:ascii="Georgia" w:hAnsi="Georgia"/>
                <w:color w:val="000000" w:themeColor="text1"/>
              </w:rPr>
              <w:t>0094</w:t>
            </w:r>
          </w:p>
        </w:tc>
        <w:tc>
          <w:tcPr>
            <w:tcW w:w="2362" w:type="dxa"/>
          </w:tcPr>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 xml:space="preserve">MASTRELLI, </w:t>
            </w:r>
            <w:r w:rsidRPr="00E0405F">
              <w:rPr>
                <w:rFonts w:ascii="Georgia" w:hAnsi="Georgia"/>
                <w:color w:val="000000" w:themeColor="text1"/>
                <w:sz w:val="21"/>
                <w:szCs w:val="21"/>
              </w:rPr>
              <w:t>SALVATORE SR</w:t>
            </w:r>
          </w:p>
        </w:tc>
        <w:tc>
          <w:tcPr>
            <w:tcW w:w="1670" w:type="dxa"/>
          </w:tcPr>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Block 1601</w:t>
            </w:r>
          </w:p>
          <w:p w:rsidR="00441A3F" w:rsidRPr="006A728D" w:rsidRDefault="00441A3F" w:rsidP="00441A3F">
            <w:pPr>
              <w:rPr>
                <w:rFonts w:ascii="Georgia" w:hAnsi="Georgia"/>
                <w:b/>
                <w:bCs/>
                <w:color w:val="000000" w:themeColor="text1"/>
              </w:rPr>
            </w:pPr>
            <w:r w:rsidRPr="006A728D">
              <w:rPr>
                <w:rFonts w:ascii="Georgia" w:hAnsi="Georgia"/>
                <w:b/>
                <w:bCs/>
                <w:color w:val="000000" w:themeColor="text1"/>
              </w:rPr>
              <w:t>Lot 2</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10/21/2009</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$817.66</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$25,021.56</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$25,621.56</w:t>
            </w:r>
          </w:p>
        </w:tc>
        <w:tc>
          <w:tcPr>
            <w:tcW w:w="1620"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01/27/2010</w:t>
            </w:r>
          </w:p>
        </w:tc>
        <w:tc>
          <w:tcPr>
            <w:tcW w:w="1475" w:type="dxa"/>
          </w:tcPr>
          <w:p w:rsidR="00441A3F" w:rsidRDefault="00441A3F" w:rsidP="00441A3F">
            <w:pPr>
              <w:rPr>
                <w:rFonts w:ascii="Georgia" w:hAnsi="Georgia"/>
                <w:color w:val="000000" w:themeColor="text1"/>
              </w:rPr>
            </w:pPr>
            <w:r w:rsidRPr="00ED0DF0">
              <w:rPr>
                <w:rFonts w:ascii="Georgia" w:hAnsi="Georgia"/>
                <w:color w:val="000000" w:themeColor="text1"/>
              </w:rPr>
              <w:t>B</w:t>
            </w:r>
            <w:r>
              <w:rPr>
                <w:rFonts w:ascii="Georgia" w:hAnsi="Georgia"/>
                <w:color w:val="000000" w:themeColor="text1"/>
              </w:rPr>
              <w:t>oo</w:t>
            </w:r>
            <w:r w:rsidRPr="00ED0DF0">
              <w:rPr>
                <w:rFonts w:ascii="Georgia" w:hAnsi="Georgia"/>
                <w:color w:val="000000" w:themeColor="text1"/>
              </w:rPr>
              <w:t xml:space="preserve">k. 8702 </w:t>
            </w:r>
          </w:p>
          <w:p w:rsidR="00441A3F" w:rsidRPr="00ED0DF0" w:rsidRDefault="00441A3F" w:rsidP="00441A3F">
            <w:pPr>
              <w:rPr>
                <w:rFonts w:ascii="Georgia" w:hAnsi="Georgia"/>
                <w:color w:val="000000" w:themeColor="text1"/>
              </w:rPr>
            </w:pPr>
            <w:r w:rsidRPr="00ED0DF0">
              <w:rPr>
                <w:rFonts w:ascii="Georgia" w:hAnsi="Georgia"/>
                <w:color w:val="000000" w:themeColor="text1"/>
              </w:rPr>
              <w:t>P</w:t>
            </w:r>
            <w:r>
              <w:rPr>
                <w:rFonts w:ascii="Georgia" w:hAnsi="Georgia"/>
                <w:color w:val="000000" w:themeColor="text1"/>
              </w:rPr>
              <w:t>age</w:t>
            </w:r>
            <w:r w:rsidRPr="00ED0DF0">
              <w:rPr>
                <w:rFonts w:ascii="Georgia" w:hAnsi="Georgia"/>
                <w:color w:val="000000" w:themeColor="text1"/>
              </w:rPr>
              <w:t xml:space="preserve"> 234</w:t>
            </w:r>
          </w:p>
        </w:tc>
      </w:tr>
      <w:tr w:rsidR="00441A3F" w:rsidRPr="00ED0DF0" w:rsidTr="00441A3F">
        <w:tc>
          <w:tcPr>
            <w:tcW w:w="742" w:type="dxa"/>
            <w:shd w:val="clear" w:color="auto" w:fill="auto"/>
          </w:tcPr>
          <w:p w:rsidR="00441A3F" w:rsidRPr="006A728D" w:rsidRDefault="00441A3F" w:rsidP="00441A3F">
            <w:pPr>
              <w:jc w:val="center"/>
              <w:rPr>
                <w:rFonts w:ascii="Georgia" w:hAnsi="Georgia"/>
                <w:b/>
                <w:bCs/>
                <w:color w:val="000000" w:themeColor="text1"/>
              </w:rPr>
            </w:pPr>
            <w:r w:rsidRPr="006A728D">
              <w:rPr>
                <w:rFonts w:ascii="Georgia" w:hAnsi="Georgia"/>
                <w:b/>
                <w:bCs/>
                <w:color w:val="000000" w:themeColor="text1"/>
              </w:rPr>
              <w:t>9</w:t>
            </w:r>
          </w:p>
        </w:tc>
        <w:tc>
          <w:tcPr>
            <w:tcW w:w="878" w:type="dxa"/>
          </w:tcPr>
          <w:p w:rsidR="00441A3F" w:rsidRDefault="00441A3F" w:rsidP="00441A3F">
            <w:pPr>
              <w:rPr>
                <w:rFonts w:ascii="Georgia" w:hAnsi="Georgia"/>
                <w:color w:val="000000" w:themeColor="text1"/>
              </w:rPr>
            </w:pPr>
            <w:r>
              <w:rPr>
                <w:rFonts w:ascii="Georgia" w:hAnsi="Georgia"/>
                <w:color w:val="000000" w:themeColor="text1"/>
              </w:rPr>
              <w:t>No.</w:t>
            </w:r>
          </w:p>
          <w:p w:rsidR="00441A3F" w:rsidRPr="00ED0DF0" w:rsidRDefault="00441A3F" w:rsidP="00441A3F">
            <w:pPr>
              <w:rPr>
                <w:rFonts w:ascii="Georgia" w:hAnsi="Georgia"/>
                <w:color w:val="000000" w:themeColor="text1"/>
              </w:rPr>
            </w:pPr>
            <w:r w:rsidRPr="00ED0DF0">
              <w:rPr>
                <w:rFonts w:ascii="Georgia" w:hAnsi="Georgia"/>
                <w:color w:val="000000" w:themeColor="text1"/>
              </w:rPr>
              <w:t>0095</w:t>
            </w:r>
          </w:p>
        </w:tc>
        <w:tc>
          <w:tcPr>
            <w:tcW w:w="2362" w:type="dxa"/>
          </w:tcPr>
          <w:p w:rsidR="00441A3F" w:rsidRPr="00245DA2" w:rsidRDefault="00441A3F" w:rsidP="00441A3F">
            <w:pPr>
              <w:rPr>
                <w:rFonts w:ascii="Georgia" w:hAnsi="Georgia"/>
                <w:b/>
                <w:bCs/>
                <w:color w:val="000000" w:themeColor="text1"/>
              </w:rPr>
            </w:pPr>
            <w:r w:rsidRPr="00245DA2">
              <w:rPr>
                <w:rFonts w:ascii="Georgia" w:hAnsi="Georgia"/>
                <w:b/>
                <w:bCs/>
                <w:color w:val="000000" w:themeColor="text1"/>
              </w:rPr>
              <w:t xml:space="preserve">MASTRELLI, </w:t>
            </w:r>
            <w:r w:rsidRPr="00E0405F">
              <w:rPr>
                <w:rFonts w:ascii="Georgia" w:hAnsi="Georgia"/>
                <w:color w:val="000000" w:themeColor="text1"/>
                <w:sz w:val="21"/>
                <w:szCs w:val="21"/>
              </w:rPr>
              <w:t>SALVATORE JR &amp; BETTY</w:t>
            </w:r>
          </w:p>
        </w:tc>
        <w:tc>
          <w:tcPr>
            <w:tcW w:w="1670" w:type="dxa"/>
          </w:tcPr>
          <w:p w:rsidR="00441A3F" w:rsidRPr="00245DA2" w:rsidRDefault="00441A3F" w:rsidP="00441A3F">
            <w:pPr>
              <w:rPr>
                <w:rFonts w:ascii="Georgia" w:hAnsi="Georgia"/>
                <w:b/>
                <w:bCs/>
                <w:color w:val="000000" w:themeColor="text1"/>
              </w:rPr>
            </w:pPr>
            <w:r w:rsidRPr="00245DA2">
              <w:rPr>
                <w:rFonts w:ascii="Georgia" w:hAnsi="Georgia"/>
                <w:b/>
                <w:bCs/>
                <w:color w:val="000000" w:themeColor="text1"/>
              </w:rPr>
              <w:t>Block 1601 Lot 3</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10/21/2009</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$145</w:t>
            </w:r>
            <w:r>
              <w:rPr>
                <w:rFonts w:ascii="Georgia" w:hAnsi="Georgia"/>
                <w:color w:val="000000" w:themeColor="text1"/>
              </w:rPr>
              <w:t>.00</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$3,614.79</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$4,214.79</w:t>
            </w:r>
          </w:p>
        </w:tc>
        <w:tc>
          <w:tcPr>
            <w:tcW w:w="1620"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01/27/2010</w:t>
            </w:r>
          </w:p>
        </w:tc>
        <w:tc>
          <w:tcPr>
            <w:tcW w:w="1475" w:type="dxa"/>
          </w:tcPr>
          <w:p w:rsidR="00441A3F" w:rsidRDefault="00441A3F" w:rsidP="00441A3F">
            <w:pPr>
              <w:rPr>
                <w:rFonts w:ascii="Georgia" w:hAnsi="Georgia"/>
                <w:color w:val="000000" w:themeColor="text1"/>
              </w:rPr>
            </w:pPr>
            <w:r w:rsidRPr="00ED0DF0">
              <w:rPr>
                <w:rFonts w:ascii="Georgia" w:hAnsi="Georgia"/>
                <w:color w:val="000000" w:themeColor="text1"/>
              </w:rPr>
              <w:t>B</w:t>
            </w:r>
            <w:r>
              <w:rPr>
                <w:rFonts w:ascii="Georgia" w:hAnsi="Georgia"/>
                <w:color w:val="000000" w:themeColor="text1"/>
              </w:rPr>
              <w:t xml:space="preserve">ook </w:t>
            </w:r>
            <w:r w:rsidRPr="00ED0DF0">
              <w:rPr>
                <w:rFonts w:ascii="Georgia" w:hAnsi="Georgia"/>
                <w:color w:val="000000" w:themeColor="text1"/>
              </w:rPr>
              <w:t xml:space="preserve">8702 </w:t>
            </w:r>
          </w:p>
          <w:p w:rsidR="00441A3F" w:rsidRPr="00ED0DF0" w:rsidRDefault="00441A3F" w:rsidP="00441A3F">
            <w:pPr>
              <w:rPr>
                <w:rFonts w:ascii="Georgia" w:hAnsi="Georgia"/>
                <w:color w:val="000000" w:themeColor="text1"/>
              </w:rPr>
            </w:pPr>
            <w:r w:rsidRPr="00ED0DF0">
              <w:rPr>
                <w:rFonts w:ascii="Georgia" w:hAnsi="Georgia"/>
                <w:color w:val="000000" w:themeColor="text1"/>
              </w:rPr>
              <w:t>P</w:t>
            </w:r>
            <w:r>
              <w:rPr>
                <w:rFonts w:ascii="Georgia" w:hAnsi="Georgia"/>
                <w:color w:val="000000" w:themeColor="text1"/>
              </w:rPr>
              <w:t>age</w:t>
            </w:r>
            <w:r w:rsidRPr="00ED0DF0">
              <w:rPr>
                <w:rFonts w:ascii="Georgia" w:hAnsi="Georgia"/>
                <w:color w:val="000000" w:themeColor="text1"/>
              </w:rPr>
              <w:t xml:space="preserve"> 236</w:t>
            </w:r>
          </w:p>
        </w:tc>
      </w:tr>
      <w:tr w:rsidR="00441A3F" w:rsidRPr="00ED0DF0" w:rsidTr="00441A3F">
        <w:tc>
          <w:tcPr>
            <w:tcW w:w="742" w:type="dxa"/>
            <w:shd w:val="clear" w:color="auto" w:fill="auto"/>
          </w:tcPr>
          <w:p w:rsidR="00441A3F" w:rsidRPr="006A728D" w:rsidRDefault="00441A3F" w:rsidP="00441A3F">
            <w:pPr>
              <w:jc w:val="center"/>
              <w:rPr>
                <w:rFonts w:ascii="Georgia" w:hAnsi="Georgia"/>
                <w:b/>
                <w:bCs/>
                <w:color w:val="000000" w:themeColor="text1"/>
              </w:rPr>
            </w:pPr>
            <w:r w:rsidRPr="006A728D">
              <w:rPr>
                <w:rFonts w:ascii="Georgia" w:hAnsi="Georgia"/>
                <w:b/>
                <w:bCs/>
                <w:color w:val="000000" w:themeColor="text1"/>
              </w:rPr>
              <w:t>10</w:t>
            </w:r>
          </w:p>
        </w:tc>
        <w:tc>
          <w:tcPr>
            <w:tcW w:w="878" w:type="dxa"/>
          </w:tcPr>
          <w:p w:rsidR="00441A3F" w:rsidRPr="00ED0DF0" w:rsidRDefault="00441A3F" w:rsidP="00441A3F">
            <w:pPr>
              <w:rPr>
                <w:rFonts w:ascii="Georgia" w:hAnsi="Georgia"/>
                <w:color w:val="000000" w:themeColor="text1"/>
              </w:rPr>
            </w:pPr>
            <w:r w:rsidRPr="00ED0DF0">
              <w:rPr>
                <w:rFonts w:ascii="Georgia" w:hAnsi="Georgia"/>
                <w:color w:val="000000" w:themeColor="text1"/>
              </w:rPr>
              <w:t>2010-024</w:t>
            </w:r>
          </w:p>
        </w:tc>
        <w:tc>
          <w:tcPr>
            <w:tcW w:w="2362" w:type="dxa"/>
          </w:tcPr>
          <w:p w:rsidR="00441A3F" w:rsidRDefault="00441A3F" w:rsidP="00441A3F">
            <w:pPr>
              <w:rPr>
                <w:rFonts w:ascii="Georgia" w:hAnsi="Georgia"/>
                <w:b/>
                <w:bCs/>
                <w:color w:val="000000" w:themeColor="text1"/>
                <w:shd w:val="clear" w:color="auto" w:fill="FFFFFF"/>
              </w:rPr>
            </w:pPr>
            <w:r w:rsidRPr="00665E1D">
              <w:rPr>
                <w:rFonts w:ascii="Georgia" w:hAnsi="Georgia"/>
                <w:b/>
                <w:bCs/>
                <w:color w:val="000000" w:themeColor="text1"/>
                <w:shd w:val="clear" w:color="auto" w:fill="FFFFFF"/>
              </w:rPr>
              <w:t>LA</w:t>
            </w:r>
            <w:r w:rsidRPr="00E0405F">
              <w:rPr>
                <w:rFonts w:ascii="Georgia" w:hAnsi="Georgia"/>
                <w:b/>
                <w:bCs/>
                <w:color w:val="000000" w:themeColor="text1"/>
                <w:sz w:val="10"/>
                <w:szCs w:val="10"/>
                <w:shd w:val="clear" w:color="auto" w:fill="FFFFFF"/>
              </w:rPr>
              <w:t xml:space="preserve"> </w:t>
            </w:r>
            <w:r w:rsidRPr="00665E1D">
              <w:rPr>
                <w:rFonts w:ascii="Georgia" w:hAnsi="Georgia"/>
                <w:b/>
                <w:bCs/>
                <w:color w:val="000000" w:themeColor="text1"/>
                <w:shd w:val="clear" w:color="auto" w:fill="FFFFFF"/>
              </w:rPr>
              <w:t xml:space="preserve">FORGE, </w:t>
            </w:r>
          </w:p>
          <w:p w:rsidR="00441A3F" w:rsidRPr="00665E1D" w:rsidRDefault="00441A3F" w:rsidP="00441A3F">
            <w:pPr>
              <w:rPr>
                <w:rFonts w:ascii="Georgia" w:hAnsi="Georgia"/>
                <w:b/>
                <w:bCs/>
                <w:color w:val="000000" w:themeColor="text1"/>
              </w:rPr>
            </w:pPr>
            <w:r w:rsidRPr="00E0405F">
              <w:rPr>
                <w:rFonts w:ascii="Georgia" w:hAnsi="Georgia"/>
                <w:color w:val="000000" w:themeColor="text1"/>
                <w:sz w:val="21"/>
                <w:szCs w:val="21"/>
                <w:shd w:val="clear" w:color="auto" w:fill="FFFFFF"/>
              </w:rPr>
              <w:t>JOHN L &amp; KARI A</w:t>
            </w:r>
            <w:r w:rsidRPr="00665E1D">
              <w:rPr>
                <w:rFonts w:ascii="Georgia" w:hAnsi="Georgia"/>
                <w:b/>
                <w:bCs/>
                <w:color w:val="000000" w:themeColor="text1"/>
                <w:shd w:val="clear" w:color="auto" w:fill="FFFFFF"/>
              </w:rPr>
              <w:t xml:space="preserve">  </w:t>
            </w:r>
          </w:p>
        </w:tc>
        <w:tc>
          <w:tcPr>
            <w:tcW w:w="1670" w:type="dxa"/>
          </w:tcPr>
          <w:p w:rsidR="00441A3F" w:rsidRPr="00665E1D" w:rsidRDefault="00441A3F" w:rsidP="00441A3F">
            <w:pPr>
              <w:rPr>
                <w:rFonts w:ascii="Georgia" w:hAnsi="Georgia"/>
                <w:b/>
                <w:bCs/>
                <w:color w:val="000000" w:themeColor="text1"/>
              </w:rPr>
            </w:pPr>
            <w:r w:rsidRPr="00665E1D">
              <w:rPr>
                <w:rFonts w:ascii="Georgia" w:hAnsi="Georgia"/>
                <w:b/>
                <w:bCs/>
                <w:color w:val="000000" w:themeColor="text1"/>
              </w:rPr>
              <w:t>Bl</w:t>
            </w:r>
            <w:r>
              <w:rPr>
                <w:rFonts w:ascii="Georgia" w:hAnsi="Georgia"/>
                <w:b/>
                <w:bCs/>
                <w:color w:val="000000" w:themeColor="text1"/>
              </w:rPr>
              <w:t>ock</w:t>
            </w:r>
            <w:r w:rsidRPr="00665E1D">
              <w:rPr>
                <w:rFonts w:ascii="Georgia" w:hAnsi="Georgia"/>
                <w:b/>
                <w:bCs/>
                <w:color w:val="000000" w:themeColor="text1"/>
              </w:rPr>
              <w:t xml:space="preserve"> 2703 Lot 1.01</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12/29/2011</w:t>
            </w:r>
          </w:p>
        </w:tc>
        <w:tc>
          <w:tcPr>
            <w:tcW w:w="1393"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w:t>
            </w:r>
            <w:r>
              <w:rPr>
                <w:rFonts w:ascii="Georgia" w:hAnsi="Georgia"/>
                <w:color w:val="000000" w:themeColor="text1"/>
              </w:rPr>
              <w:t>,</w:t>
            </w:r>
            <w:r w:rsidRPr="00ED0DF0">
              <w:rPr>
                <w:rFonts w:ascii="Georgia" w:hAnsi="Georgia"/>
                <w:color w:val="000000" w:themeColor="text1"/>
              </w:rPr>
              <w:t>654.21</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$39,820.23</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$40,420.23</w:t>
            </w:r>
          </w:p>
        </w:tc>
        <w:tc>
          <w:tcPr>
            <w:tcW w:w="1620" w:type="dxa"/>
          </w:tcPr>
          <w:p w:rsidR="00441A3F" w:rsidRPr="00ED0DF0" w:rsidRDefault="00441A3F" w:rsidP="00441A3F">
            <w:pPr>
              <w:rPr>
                <w:rFonts w:ascii="Georgia" w:hAnsi="Georgia"/>
                <w:color w:val="000000" w:themeColor="text1"/>
              </w:rPr>
            </w:pPr>
            <w:r>
              <w:rPr>
                <w:rFonts w:ascii="Georgia" w:hAnsi="Georgia"/>
                <w:color w:val="000000" w:themeColor="text1"/>
              </w:rPr>
              <w:t>0</w:t>
            </w:r>
            <w:r w:rsidRPr="00ED0DF0">
              <w:rPr>
                <w:rFonts w:ascii="Georgia" w:hAnsi="Georgia"/>
                <w:color w:val="000000" w:themeColor="text1"/>
              </w:rPr>
              <w:t>1/25/2012</w:t>
            </w:r>
          </w:p>
        </w:tc>
        <w:tc>
          <w:tcPr>
            <w:tcW w:w="1475" w:type="dxa"/>
          </w:tcPr>
          <w:p w:rsidR="00441A3F" w:rsidRDefault="00441A3F" w:rsidP="00441A3F">
            <w:pPr>
              <w:rPr>
                <w:rFonts w:ascii="Georgia" w:hAnsi="Georgia"/>
                <w:color w:val="000000" w:themeColor="text1"/>
              </w:rPr>
            </w:pPr>
            <w:r w:rsidRPr="00ED0DF0">
              <w:rPr>
                <w:rFonts w:ascii="Georgia" w:hAnsi="Georgia"/>
                <w:color w:val="000000" w:themeColor="text1"/>
              </w:rPr>
              <w:t>B</w:t>
            </w:r>
            <w:r>
              <w:rPr>
                <w:rFonts w:ascii="Georgia" w:hAnsi="Georgia"/>
                <w:color w:val="000000" w:themeColor="text1"/>
              </w:rPr>
              <w:t xml:space="preserve">ook </w:t>
            </w:r>
            <w:r w:rsidRPr="00ED0DF0">
              <w:rPr>
                <w:rFonts w:ascii="Georgia" w:hAnsi="Georgia"/>
                <w:color w:val="000000" w:themeColor="text1"/>
              </w:rPr>
              <w:t>8954</w:t>
            </w:r>
          </w:p>
          <w:p w:rsidR="00441A3F" w:rsidRPr="00ED0DF0" w:rsidRDefault="00441A3F" w:rsidP="00441A3F">
            <w:pPr>
              <w:rPr>
                <w:rFonts w:ascii="Georgia" w:hAnsi="Georgia"/>
                <w:color w:val="000000" w:themeColor="text1"/>
              </w:rPr>
            </w:pPr>
            <w:r w:rsidRPr="00ED0DF0">
              <w:rPr>
                <w:rFonts w:ascii="Georgia" w:hAnsi="Georgia"/>
                <w:color w:val="000000" w:themeColor="text1"/>
              </w:rPr>
              <w:t>P</w:t>
            </w:r>
            <w:r>
              <w:rPr>
                <w:rFonts w:ascii="Georgia" w:hAnsi="Georgia"/>
                <w:color w:val="000000" w:themeColor="text1"/>
              </w:rPr>
              <w:t xml:space="preserve">age </w:t>
            </w:r>
            <w:r w:rsidRPr="00ED0DF0">
              <w:rPr>
                <w:rFonts w:ascii="Georgia" w:hAnsi="Georgia"/>
                <w:color w:val="000000" w:themeColor="text1"/>
              </w:rPr>
              <w:t>575</w:t>
            </w:r>
          </w:p>
        </w:tc>
      </w:tr>
      <w:tr w:rsidR="00441A3F" w:rsidRPr="00ED0DF0" w:rsidTr="00441A3F">
        <w:tc>
          <w:tcPr>
            <w:tcW w:w="742" w:type="dxa"/>
            <w:shd w:val="clear" w:color="auto" w:fill="auto"/>
          </w:tcPr>
          <w:p w:rsidR="00441A3F" w:rsidRPr="00D61688" w:rsidRDefault="00441A3F" w:rsidP="00441A3F">
            <w:pPr>
              <w:jc w:val="center"/>
              <w:rPr>
                <w:rFonts w:ascii="Georgia" w:hAnsi="Georgia"/>
                <w:b/>
                <w:bCs/>
                <w:color w:val="000000" w:themeColor="text1"/>
              </w:rPr>
            </w:pPr>
            <w:r w:rsidRPr="00D61688">
              <w:rPr>
                <w:rFonts w:ascii="Georgia" w:hAnsi="Georgia"/>
                <w:b/>
                <w:bCs/>
                <w:color w:val="000000" w:themeColor="text1"/>
              </w:rPr>
              <w:t>11</w:t>
            </w:r>
          </w:p>
        </w:tc>
        <w:tc>
          <w:tcPr>
            <w:tcW w:w="878" w:type="dxa"/>
            <w:shd w:val="clear" w:color="auto" w:fill="auto"/>
          </w:tcPr>
          <w:p w:rsidR="00441A3F" w:rsidRPr="00FA6B87" w:rsidRDefault="00441A3F" w:rsidP="00441A3F">
            <w:pPr>
              <w:rPr>
                <w:rFonts w:ascii="Georgia" w:hAnsi="Georgia"/>
                <w:color w:val="000000" w:themeColor="text1"/>
              </w:rPr>
            </w:pPr>
            <w:r>
              <w:rPr>
                <w:rFonts w:ascii="Georgia" w:hAnsi="Georgia"/>
                <w:color w:val="000000" w:themeColor="text1"/>
              </w:rPr>
              <w:t xml:space="preserve">No. </w:t>
            </w:r>
            <w:r w:rsidRPr="00FA6B87">
              <w:rPr>
                <w:rFonts w:ascii="Georgia" w:hAnsi="Georgia"/>
                <w:color w:val="000000" w:themeColor="text1"/>
              </w:rPr>
              <w:t>0076</w:t>
            </w:r>
          </w:p>
        </w:tc>
        <w:tc>
          <w:tcPr>
            <w:tcW w:w="2362" w:type="dxa"/>
            <w:shd w:val="clear" w:color="auto" w:fill="auto"/>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rPr>
              <w:t>SEVENTH TRY, LLC</w:t>
            </w:r>
          </w:p>
        </w:tc>
        <w:tc>
          <w:tcPr>
            <w:tcW w:w="1670" w:type="dxa"/>
            <w:shd w:val="clear" w:color="auto" w:fill="auto"/>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rPr>
              <w:t>Block 3305, Lot 1.01</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10/8/2008</w:t>
            </w:r>
          </w:p>
        </w:tc>
        <w:tc>
          <w:tcPr>
            <w:tcW w:w="1393"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$9</w:t>
            </w:r>
            <w:r>
              <w:rPr>
                <w:rFonts w:ascii="Georgia" w:hAnsi="Georgia"/>
                <w:color w:val="000000" w:themeColor="text1"/>
              </w:rPr>
              <w:t>,</w:t>
            </w:r>
            <w:r w:rsidRPr="00ED0DF0">
              <w:rPr>
                <w:rFonts w:ascii="Georgia" w:hAnsi="Georgia"/>
                <w:color w:val="000000" w:themeColor="text1"/>
              </w:rPr>
              <w:t>283.26</w:t>
            </w:r>
          </w:p>
        </w:tc>
        <w:tc>
          <w:tcPr>
            <w:tcW w:w="1530"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$112,199.63</w:t>
            </w:r>
          </w:p>
        </w:tc>
        <w:tc>
          <w:tcPr>
            <w:tcW w:w="1530"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$112,999.63</w:t>
            </w:r>
          </w:p>
        </w:tc>
        <w:tc>
          <w:tcPr>
            <w:tcW w:w="1620"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0</w:t>
            </w:r>
            <w:r w:rsidRPr="00ED0DF0">
              <w:rPr>
                <w:rFonts w:ascii="Georgia" w:hAnsi="Georgia"/>
                <w:color w:val="000000" w:themeColor="text1"/>
              </w:rPr>
              <w:t>1/</w:t>
            </w:r>
            <w:r>
              <w:rPr>
                <w:rFonts w:ascii="Georgia" w:hAnsi="Georgia"/>
                <w:color w:val="000000" w:themeColor="text1"/>
              </w:rPr>
              <w:t>0</w:t>
            </w:r>
            <w:r w:rsidRPr="00ED0DF0">
              <w:rPr>
                <w:rFonts w:ascii="Georgia" w:hAnsi="Georgia"/>
                <w:color w:val="000000" w:themeColor="text1"/>
              </w:rPr>
              <w:t>9/2009</w:t>
            </w:r>
          </w:p>
        </w:tc>
        <w:tc>
          <w:tcPr>
            <w:tcW w:w="1475"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Book</w:t>
            </w:r>
            <w:r w:rsidRPr="00ED0DF0">
              <w:rPr>
                <w:rFonts w:ascii="Georgia" w:hAnsi="Georgia"/>
                <w:color w:val="000000" w:themeColor="text1"/>
              </w:rPr>
              <w:t xml:space="preserve"> 8550 </w:t>
            </w:r>
            <w:r>
              <w:rPr>
                <w:rFonts w:ascii="Georgia" w:hAnsi="Georgia"/>
                <w:color w:val="000000" w:themeColor="text1"/>
              </w:rPr>
              <w:t>Page</w:t>
            </w:r>
            <w:r w:rsidRPr="00ED0DF0">
              <w:rPr>
                <w:rFonts w:ascii="Georgia" w:hAnsi="Georgia"/>
                <w:color w:val="000000" w:themeColor="text1"/>
              </w:rPr>
              <w:t xml:space="preserve"> 35</w:t>
            </w:r>
          </w:p>
        </w:tc>
      </w:tr>
      <w:tr w:rsidR="00441A3F" w:rsidRPr="00ED0DF0" w:rsidTr="00441A3F">
        <w:tc>
          <w:tcPr>
            <w:tcW w:w="742" w:type="dxa"/>
            <w:shd w:val="clear" w:color="auto" w:fill="auto"/>
          </w:tcPr>
          <w:p w:rsidR="00441A3F" w:rsidRPr="00D61688" w:rsidRDefault="00441A3F" w:rsidP="00441A3F">
            <w:pPr>
              <w:jc w:val="center"/>
              <w:rPr>
                <w:rFonts w:ascii="Georgia" w:hAnsi="Georgia"/>
                <w:b/>
                <w:bCs/>
                <w:color w:val="000000" w:themeColor="text1"/>
              </w:rPr>
            </w:pPr>
            <w:r w:rsidRPr="00D61688">
              <w:rPr>
                <w:rFonts w:ascii="Georgia" w:hAnsi="Georgia"/>
                <w:b/>
                <w:bCs/>
                <w:color w:val="000000" w:themeColor="text1"/>
              </w:rPr>
              <w:t>12</w:t>
            </w:r>
          </w:p>
        </w:tc>
        <w:tc>
          <w:tcPr>
            <w:tcW w:w="878" w:type="dxa"/>
            <w:shd w:val="clear" w:color="auto" w:fill="auto"/>
          </w:tcPr>
          <w:p w:rsidR="00441A3F" w:rsidRDefault="00441A3F" w:rsidP="00441A3F">
            <w:pPr>
              <w:rPr>
                <w:rFonts w:ascii="Georgia" w:hAnsi="Georgia"/>
                <w:color w:val="000000" w:themeColor="text1"/>
              </w:rPr>
            </w:pPr>
            <w:r>
              <w:rPr>
                <w:rFonts w:ascii="Georgia" w:hAnsi="Georgia"/>
                <w:color w:val="000000" w:themeColor="text1"/>
              </w:rPr>
              <w:t>No.</w:t>
            </w:r>
          </w:p>
          <w:p w:rsidR="00441A3F" w:rsidRPr="00FA6B87" w:rsidRDefault="00441A3F" w:rsidP="00441A3F">
            <w:pPr>
              <w:rPr>
                <w:rFonts w:ascii="Georgia" w:hAnsi="Georgia"/>
                <w:color w:val="000000" w:themeColor="text1"/>
              </w:rPr>
            </w:pPr>
            <w:r w:rsidRPr="00FA6B87">
              <w:rPr>
                <w:rFonts w:ascii="Georgia" w:hAnsi="Georgia"/>
                <w:color w:val="000000" w:themeColor="text1"/>
              </w:rPr>
              <w:t>0077</w:t>
            </w:r>
          </w:p>
        </w:tc>
        <w:tc>
          <w:tcPr>
            <w:tcW w:w="2362" w:type="dxa"/>
            <w:shd w:val="clear" w:color="auto" w:fill="auto"/>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rPr>
              <w:t>SEVENTH TRY, LLC</w:t>
            </w:r>
          </w:p>
        </w:tc>
        <w:tc>
          <w:tcPr>
            <w:tcW w:w="1670" w:type="dxa"/>
            <w:shd w:val="clear" w:color="auto" w:fill="auto"/>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rPr>
              <w:t>Block</w:t>
            </w:r>
            <w:r>
              <w:rPr>
                <w:rFonts w:ascii="Georgia" w:hAnsi="Georgia"/>
                <w:b/>
                <w:bCs/>
                <w:color w:val="000000" w:themeColor="text1"/>
              </w:rPr>
              <w:t xml:space="preserve"> </w:t>
            </w:r>
            <w:r w:rsidRPr="00D61688">
              <w:rPr>
                <w:rFonts w:ascii="Georgia" w:hAnsi="Georgia"/>
                <w:b/>
                <w:bCs/>
                <w:color w:val="000000" w:themeColor="text1"/>
              </w:rPr>
              <w:t>3305 Lot 1.03</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10/8/2008</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$1</w:t>
            </w:r>
            <w:r>
              <w:rPr>
                <w:rFonts w:ascii="Georgia" w:hAnsi="Georgia"/>
                <w:color w:val="000000" w:themeColor="text1"/>
              </w:rPr>
              <w:t>,</w:t>
            </w:r>
            <w:r w:rsidRPr="00ED0DF0">
              <w:rPr>
                <w:rFonts w:ascii="Georgia" w:hAnsi="Georgia"/>
                <w:color w:val="000000" w:themeColor="text1"/>
              </w:rPr>
              <w:t>646.46</w:t>
            </w:r>
          </w:p>
        </w:tc>
        <w:tc>
          <w:tcPr>
            <w:tcW w:w="1530"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$28,112.00</w:t>
            </w:r>
          </w:p>
        </w:tc>
        <w:tc>
          <w:tcPr>
            <w:tcW w:w="1530"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$28,912.00</w:t>
            </w:r>
          </w:p>
        </w:tc>
        <w:tc>
          <w:tcPr>
            <w:tcW w:w="1620"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0</w:t>
            </w:r>
            <w:r w:rsidRPr="00ED0DF0">
              <w:rPr>
                <w:rFonts w:ascii="Georgia" w:hAnsi="Georgia"/>
                <w:color w:val="000000" w:themeColor="text1"/>
              </w:rPr>
              <w:t>1/</w:t>
            </w:r>
            <w:r>
              <w:rPr>
                <w:rFonts w:ascii="Georgia" w:hAnsi="Georgia"/>
                <w:color w:val="000000" w:themeColor="text1"/>
              </w:rPr>
              <w:t>0</w:t>
            </w:r>
            <w:r w:rsidRPr="00ED0DF0">
              <w:rPr>
                <w:rFonts w:ascii="Georgia" w:hAnsi="Georgia"/>
                <w:color w:val="000000" w:themeColor="text1"/>
              </w:rPr>
              <w:t>9/2009</w:t>
            </w:r>
          </w:p>
        </w:tc>
        <w:tc>
          <w:tcPr>
            <w:tcW w:w="1475"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Book</w:t>
            </w:r>
            <w:r w:rsidRPr="00ED0DF0">
              <w:rPr>
                <w:rFonts w:ascii="Georgia" w:hAnsi="Georgia"/>
                <w:color w:val="000000" w:themeColor="text1"/>
              </w:rPr>
              <w:t xml:space="preserve">8550 </w:t>
            </w:r>
            <w:r>
              <w:rPr>
                <w:rFonts w:ascii="Georgia" w:hAnsi="Georgia"/>
                <w:color w:val="000000" w:themeColor="text1"/>
              </w:rPr>
              <w:t>Page</w:t>
            </w:r>
            <w:r w:rsidRPr="00ED0DF0">
              <w:rPr>
                <w:rFonts w:ascii="Georgia" w:hAnsi="Georgia"/>
                <w:color w:val="000000" w:themeColor="text1"/>
              </w:rPr>
              <w:t xml:space="preserve"> 37</w:t>
            </w:r>
          </w:p>
        </w:tc>
      </w:tr>
      <w:tr w:rsidR="00441A3F" w:rsidRPr="00ED0DF0" w:rsidTr="00441A3F">
        <w:tc>
          <w:tcPr>
            <w:tcW w:w="742" w:type="dxa"/>
            <w:shd w:val="clear" w:color="auto" w:fill="auto"/>
          </w:tcPr>
          <w:p w:rsidR="00441A3F" w:rsidRPr="00D61688" w:rsidRDefault="00441A3F" w:rsidP="00441A3F">
            <w:pPr>
              <w:jc w:val="center"/>
              <w:rPr>
                <w:rFonts w:ascii="Georgia" w:hAnsi="Georgia"/>
                <w:b/>
                <w:bCs/>
                <w:color w:val="000000" w:themeColor="text1"/>
              </w:rPr>
            </w:pPr>
            <w:r w:rsidRPr="00D61688">
              <w:rPr>
                <w:rFonts w:ascii="Georgia" w:hAnsi="Georgia"/>
                <w:b/>
                <w:bCs/>
                <w:color w:val="000000" w:themeColor="text1"/>
              </w:rPr>
              <w:t>13</w:t>
            </w:r>
          </w:p>
        </w:tc>
        <w:tc>
          <w:tcPr>
            <w:tcW w:w="878" w:type="dxa"/>
          </w:tcPr>
          <w:p w:rsidR="00441A3F" w:rsidRPr="00FA6B87" w:rsidRDefault="00441A3F" w:rsidP="00441A3F">
            <w:pPr>
              <w:rPr>
                <w:rFonts w:ascii="Georgia" w:hAnsi="Georgia"/>
                <w:color w:val="000000" w:themeColor="text1"/>
              </w:rPr>
            </w:pPr>
            <w:r w:rsidRPr="00FA6B87">
              <w:rPr>
                <w:rFonts w:ascii="Georgia" w:hAnsi="Georgia"/>
                <w:color w:val="000000" w:themeColor="text1"/>
              </w:rPr>
              <w:t>2010-025</w:t>
            </w:r>
          </w:p>
        </w:tc>
        <w:tc>
          <w:tcPr>
            <w:tcW w:w="2362" w:type="dxa"/>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shd w:val="clear" w:color="auto" w:fill="FFFFFF"/>
              </w:rPr>
              <w:t xml:space="preserve">CEPONIS, </w:t>
            </w:r>
            <w:r w:rsidRPr="00E0405F">
              <w:rPr>
                <w:rFonts w:ascii="Georgia" w:hAnsi="Georgia"/>
                <w:color w:val="000000" w:themeColor="text1"/>
                <w:sz w:val="20"/>
                <w:szCs w:val="20"/>
                <w:shd w:val="clear" w:color="auto" w:fill="FFFFFF"/>
              </w:rPr>
              <w:t>MICHAEL</w:t>
            </w:r>
          </w:p>
        </w:tc>
        <w:tc>
          <w:tcPr>
            <w:tcW w:w="1670" w:type="dxa"/>
          </w:tcPr>
          <w:p w:rsidR="00441A3F" w:rsidRDefault="00441A3F" w:rsidP="00441A3F">
            <w:pPr>
              <w:rPr>
                <w:rFonts w:ascii="Georgia" w:hAnsi="Georgia"/>
                <w:b/>
                <w:bCs/>
                <w:color w:val="000000" w:themeColor="text1"/>
              </w:rPr>
            </w:pPr>
            <w:r w:rsidRPr="00D61688">
              <w:rPr>
                <w:rFonts w:ascii="Georgia" w:hAnsi="Georgia"/>
                <w:b/>
                <w:bCs/>
                <w:color w:val="000000" w:themeColor="text1"/>
              </w:rPr>
              <w:t>Block 3401</w:t>
            </w:r>
          </w:p>
          <w:p w:rsidR="00441A3F" w:rsidRPr="00D61688" w:rsidRDefault="00441A3F" w:rsidP="00441A3F">
            <w:pPr>
              <w:rPr>
                <w:rFonts w:ascii="Georgia" w:hAnsi="Georgia"/>
                <w:b/>
                <w:bCs/>
                <w:color w:val="000000" w:themeColor="text1"/>
              </w:rPr>
            </w:pPr>
            <w:r w:rsidRPr="00D61688">
              <w:rPr>
                <w:rFonts w:ascii="Georgia" w:hAnsi="Georgia"/>
                <w:b/>
                <w:bCs/>
                <w:color w:val="000000" w:themeColor="text1"/>
              </w:rPr>
              <w:t>Lot 9</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12/29/2011</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$1</w:t>
            </w:r>
            <w:r>
              <w:rPr>
                <w:rFonts w:ascii="Georgia" w:hAnsi="Georgia"/>
                <w:color w:val="000000" w:themeColor="text1"/>
              </w:rPr>
              <w:t>,</w:t>
            </w:r>
            <w:r w:rsidRPr="00ED0DF0">
              <w:rPr>
                <w:rFonts w:ascii="Georgia" w:hAnsi="Georgia"/>
                <w:color w:val="000000" w:themeColor="text1"/>
              </w:rPr>
              <w:t>110.68</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$26,967.19</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$27,567.19</w:t>
            </w:r>
          </w:p>
        </w:tc>
        <w:tc>
          <w:tcPr>
            <w:tcW w:w="1620" w:type="dxa"/>
          </w:tcPr>
          <w:p w:rsidR="00441A3F" w:rsidRPr="00ED0DF0" w:rsidRDefault="00441A3F" w:rsidP="00441A3F">
            <w:pPr>
              <w:rPr>
                <w:rFonts w:ascii="Georgia" w:hAnsi="Georgia"/>
                <w:color w:val="000000" w:themeColor="text1"/>
              </w:rPr>
            </w:pPr>
            <w:r>
              <w:rPr>
                <w:rFonts w:ascii="Georgia" w:hAnsi="Georgia"/>
                <w:color w:val="000000" w:themeColor="text1"/>
              </w:rPr>
              <w:t>0</w:t>
            </w:r>
            <w:r w:rsidRPr="00ED0DF0">
              <w:rPr>
                <w:rFonts w:ascii="Georgia" w:hAnsi="Georgia"/>
                <w:color w:val="000000" w:themeColor="text1"/>
              </w:rPr>
              <w:t>1/25/2012</w:t>
            </w:r>
          </w:p>
        </w:tc>
        <w:tc>
          <w:tcPr>
            <w:tcW w:w="1475" w:type="dxa"/>
          </w:tcPr>
          <w:p w:rsidR="00441A3F" w:rsidRPr="00ED0DF0" w:rsidRDefault="00441A3F" w:rsidP="00441A3F">
            <w:pPr>
              <w:rPr>
                <w:rFonts w:ascii="Georgia" w:hAnsi="Georgia"/>
                <w:color w:val="000000" w:themeColor="text1"/>
              </w:rPr>
            </w:pPr>
            <w:r>
              <w:rPr>
                <w:rFonts w:ascii="Georgia" w:hAnsi="Georgia"/>
                <w:color w:val="000000" w:themeColor="text1"/>
              </w:rPr>
              <w:t>Book</w:t>
            </w:r>
            <w:r w:rsidRPr="007475C9">
              <w:rPr>
                <w:rFonts w:ascii="Georgia" w:hAnsi="Georgia"/>
                <w:color w:val="000000" w:themeColor="text1"/>
              </w:rPr>
              <w:t xml:space="preserve"> </w:t>
            </w:r>
            <w:r w:rsidRPr="00ED0DF0">
              <w:rPr>
                <w:rFonts w:ascii="Georgia" w:hAnsi="Georgia"/>
                <w:color w:val="000000" w:themeColor="text1"/>
              </w:rPr>
              <w:t xml:space="preserve">8954 </w:t>
            </w:r>
            <w:r>
              <w:rPr>
                <w:rFonts w:ascii="Georgia" w:hAnsi="Georgia"/>
                <w:color w:val="000000" w:themeColor="text1"/>
              </w:rPr>
              <w:t>Page</w:t>
            </w:r>
            <w:r w:rsidRPr="00ED0DF0">
              <w:rPr>
                <w:rFonts w:ascii="Georgia" w:hAnsi="Georgia"/>
                <w:color w:val="000000" w:themeColor="text1"/>
              </w:rPr>
              <w:t xml:space="preserve"> 577</w:t>
            </w:r>
          </w:p>
        </w:tc>
      </w:tr>
      <w:tr w:rsidR="00441A3F" w:rsidRPr="00ED0DF0" w:rsidTr="00441A3F">
        <w:tc>
          <w:tcPr>
            <w:tcW w:w="742" w:type="dxa"/>
            <w:shd w:val="clear" w:color="auto" w:fill="auto"/>
          </w:tcPr>
          <w:p w:rsidR="00441A3F" w:rsidRPr="00D61688" w:rsidRDefault="00441A3F" w:rsidP="00441A3F">
            <w:pPr>
              <w:jc w:val="center"/>
              <w:rPr>
                <w:rFonts w:ascii="Georgia" w:hAnsi="Georgia"/>
                <w:b/>
                <w:bCs/>
                <w:color w:val="000000" w:themeColor="text1"/>
              </w:rPr>
            </w:pPr>
            <w:r w:rsidRPr="00D61688">
              <w:rPr>
                <w:rFonts w:ascii="Georgia" w:hAnsi="Georgia"/>
                <w:b/>
                <w:bCs/>
                <w:color w:val="000000" w:themeColor="text1"/>
              </w:rPr>
              <w:t>14</w:t>
            </w:r>
          </w:p>
        </w:tc>
        <w:tc>
          <w:tcPr>
            <w:tcW w:w="878" w:type="dxa"/>
          </w:tcPr>
          <w:p w:rsidR="00441A3F" w:rsidRDefault="00441A3F" w:rsidP="00441A3F">
            <w:pPr>
              <w:rPr>
                <w:rFonts w:ascii="Georgia" w:hAnsi="Georgia"/>
                <w:color w:val="000000" w:themeColor="text1"/>
              </w:rPr>
            </w:pPr>
            <w:r>
              <w:rPr>
                <w:rFonts w:ascii="Georgia" w:hAnsi="Georgia"/>
                <w:color w:val="000000" w:themeColor="text1"/>
              </w:rPr>
              <w:t>No.</w:t>
            </w:r>
          </w:p>
          <w:p w:rsidR="00441A3F" w:rsidRPr="00FA6B87" w:rsidRDefault="00441A3F" w:rsidP="00441A3F">
            <w:pPr>
              <w:rPr>
                <w:rFonts w:ascii="Georgia" w:hAnsi="Georgia"/>
                <w:color w:val="000000" w:themeColor="text1"/>
              </w:rPr>
            </w:pPr>
            <w:r w:rsidRPr="00FA6B87">
              <w:rPr>
                <w:rFonts w:ascii="Georgia" w:hAnsi="Georgia"/>
                <w:color w:val="000000" w:themeColor="text1"/>
              </w:rPr>
              <w:t>0078</w:t>
            </w:r>
          </w:p>
        </w:tc>
        <w:tc>
          <w:tcPr>
            <w:tcW w:w="2362" w:type="dxa"/>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shd w:val="clear" w:color="auto" w:fill="FFFFFF"/>
              </w:rPr>
              <w:t>BASQUE FARMLANDS CORP</w:t>
            </w:r>
          </w:p>
        </w:tc>
        <w:tc>
          <w:tcPr>
            <w:tcW w:w="1670" w:type="dxa"/>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rPr>
              <w:t>Block 3501 Lot 2.03</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10/8/2008</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$642.45</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$46,444.89</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$47,244.89</w:t>
            </w:r>
          </w:p>
        </w:tc>
        <w:tc>
          <w:tcPr>
            <w:tcW w:w="1620" w:type="dxa"/>
          </w:tcPr>
          <w:p w:rsidR="00441A3F" w:rsidRPr="00ED0DF0" w:rsidRDefault="00441A3F" w:rsidP="00441A3F">
            <w:pPr>
              <w:rPr>
                <w:rFonts w:ascii="Georgia" w:hAnsi="Georgia"/>
                <w:color w:val="000000" w:themeColor="text1"/>
              </w:rPr>
            </w:pPr>
            <w:r>
              <w:rPr>
                <w:rFonts w:ascii="Georgia" w:hAnsi="Georgia"/>
                <w:color w:val="000000" w:themeColor="text1"/>
              </w:rPr>
              <w:t>0</w:t>
            </w:r>
            <w:r w:rsidRPr="00ED0DF0">
              <w:rPr>
                <w:rFonts w:ascii="Georgia" w:hAnsi="Georgia"/>
                <w:color w:val="000000" w:themeColor="text1"/>
              </w:rPr>
              <w:t>1/</w:t>
            </w:r>
            <w:r>
              <w:rPr>
                <w:rFonts w:ascii="Georgia" w:hAnsi="Georgia"/>
                <w:color w:val="000000" w:themeColor="text1"/>
              </w:rPr>
              <w:t>0</w:t>
            </w:r>
            <w:r w:rsidRPr="00ED0DF0">
              <w:rPr>
                <w:rFonts w:ascii="Georgia" w:hAnsi="Georgia"/>
                <w:color w:val="000000" w:themeColor="text1"/>
              </w:rPr>
              <w:t>9/2009</w:t>
            </w:r>
          </w:p>
        </w:tc>
        <w:tc>
          <w:tcPr>
            <w:tcW w:w="1475" w:type="dxa"/>
          </w:tcPr>
          <w:p w:rsidR="00441A3F" w:rsidRDefault="00441A3F" w:rsidP="00441A3F">
            <w:pPr>
              <w:rPr>
                <w:rFonts w:ascii="Georgia" w:hAnsi="Georgia"/>
                <w:color w:val="000000" w:themeColor="text1"/>
              </w:rPr>
            </w:pPr>
            <w:r>
              <w:rPr>
                <w:rFonts w:ascii="Georgia" w:hAnsi="Georgia"/>
                <w:color w:val="000000" w:themeColor="text1"/>
              </w:rPr>
              <w:t>Book</w:t>
            </w:r>
            <w:r w:rsidRPr="00ED0DF0">
              <w:rPr>
                <w:rFonts w:ascii="Georgia" w:hAnsi="Georgia"/>
                <w:color w:val="000000" w:themeColor="text1"/>
              </w:rPr>
              <w:t xml:space="preserve"> 8550</w:t>
            </w:r>
          </w:p>
          <w:p w:rsidR="00441A3F" w:rsidRPr="00ED0DF0" w:rsidRDefault="00441A3F" w:rsidP="00441A3F">
            <w:pPr>
              <w:rPr>
                <w:rFonts w:ascii="Georgia" w:hAnsi="Georgia"/>
                <w:color w:val="000000" w:themeColor="text1"/>
              </w:rPr>
            </w:pPr>
            <w:r>
              <w:rPr>
                <w:rFonts w:ascii="Georgia" w:hAnsi="Georgia"/>
                <w:color w:val="000000" w:themeColor="text1"/>
              </w:rPr>
              <w:t>Page</w:t>
            </w:r>
            <w:r w:rsidRPr="00ED0DF0">
              <w:rPr>
                <w:rFonts w:ascii="Georgia" w:hAnsi="Georgia"/>
                <w:color w:val="000000" w:themeColor="text1"/>
              </w:rPr>
              <w:t xml:space="preserve"> 39</w:t>
            </w:r>
          </w:p>
        </w:tc>
      </w:tr>
      <w:tr w:rsidR="00441A3F" w:rsidRPr="00ED0DF0" w:rsidTr="00441A3F">
        <w:tc>
          <w:tcPr>
            <w:tcW w:w="742" w:type="dxa"/>
            <w:shd w:val="clear" w:color="auto" w:fill="auto"/>
          </w:tcPr>
          <w:p w:rsidR="00441A3F" w:rsidRPr="00D61688" w:rsidRDefault="00441A3F" w:rsidP="00441A3F">
            <w:pPr>
              <w:jc w:val="center"/>
              <w:rPr>
                <w:rFonts w:ascii="Georgia" w:hAnsi="Georgia"/>
                <w:b/>
                <w:bCs/>
                <w:color w:val="000000" w:themeColor="text1"/>
              </w:rPr>
            </w:pPr>
            <w:r w:rsidRPr="00D61688">
              <w:rPr>
                <w:rFonts w:ascii="Georgia" w:hAnsi="Georgia"/>
                <w:b/>
                <w:bCs/>
                <w:color w:val="000000" w:themeColor="text1"/>
              </w:rPr>
              <w:t>15</w:t>
            </w:r>
          </w:p>
        </w:tc>
        <w:tc>
          <w:tcPr>
            <w:tcW w:w="878" w:type="dxa"/>
          </w:tcPr>
          <w:p w:rsidR="00441A3F" w:rsidRPr="00FA6B87" w:rsidRDefault="00441A3F" w:rsidP="00441A3F">
            <w:pPr>
              <w:rPr>
                <w:rFonts w:ascii="Georgia" w:hAnsi="Georgia"/>
                <w:color w:val="000000" w:themeColor="text1"/>
              </w:rPr>
            </w:pPr>
            <w:r w:rsidRPr="00FA6B87">
              <w:rPr>
                <w:rFonts w:ascii="Georgia" w:hAnsi="Georgia"/>
                <w:color w:val="000000" w:themeColor="text1"/>
              </w:rPr>
              <w:t>2010-027</w:t>
            </w:r>
          </w:p>
        </w:tc>
        <w:tc>
          <w:tcPr>
            <w:tcW w:w="2362" w:type="dxa"/>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shd w:val="clear" w:color="auto" w:fill="FFFFFF"/>
              </w:rPr>
              <w:t xml:space="preserve">GOLDEN, </w:t>
            </w:r>
            <w:r w:rsidRPr="00E0405F">
              <w:rPr>
                <w:rFonts w:ascii="Georgia" w:hAnsi="Georgia"/>
                <w:color w:val="000000" w:themeColor="text1"/>
                <w:sz w:val="21"/>
                <w:szCs w:val="21"/>
                <w:shd w:val="clear" w:color="auto" w:fill="FFFFFF"/>
              </w:rPr>
              <w:t>MICHAEL </w:t>
            </w:r>
          </w:p>
        </w:tc>
        <w:tc>
          <w:tcPr>
            <w:tcW w:w="1670" w:type="dxa"/>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rPr>
              <w:t>Block 4103 Lot 8</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12/29/2011</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$638.08</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$25,940.17</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$26,540.17</w:t>
            </w:r>
          </w:p>
        </w:tc>
        <w:tc>
          <w:tcPr>
            <w:tcW w:w="1620" w:type="dxa"/>
          </w:tcPr>
          <w:p w:rsidR="00441A3F" w:rsidRPr="00ED0DF0" w:rsidRDefault="00441A3F" w:rsidP="00441A3F">
            <w:pPr>
              <w:rPr>
                <w:rFonts w:ascii="Georgia" w:hAnsi="Georgia"/>
                <w:color w:val="000000" w:themeColor="text1"/>
              </w:rPr>
            </w:pPr>
            <w:r>
              <w:rPr>
                <w:rFonts w:ascii="Georgia" w:hAnsi="Georgia"/>
                <w:color w:val="000000" w:themeColor="text1"/>
              </w:rPr>
              <w:t>0</w:t>
            </w:r>
            <w:r w:rsidRPr="00ED0DF0">
              <w:rPr>
                <w:rFonts w:ascii="Georgia" w:hAnsi="Georgia"/>
                <w:color w:val="000000" w:themeColor="text1"/>
              </w:rPr>
              <w:t>1/25/2012</w:t>
            </w:r>
          </w:p>
        </w:tc>
        <w:tc>
          <w:tcPr>
            <w:tcW w:w="1475" w:type="dxa"/>
          </w:tcPr>
          <w:p w:rsidR="00441A3F" w:rsidRPr="00ED0DF0" w:rsidRDefault="00441A3F" w:rsidP="00441A3F">
            <w:pPr>
              <w:rPr>
                <w:rFonts w:ascii="Georgia" w:hAnsi="Georgia"/>
                <w:color w:val="000000" w:themeColor="text1"/>
              </w:rPr>
            </w:pPr>
            <w:r>
              <w:rPr>
                <w:rFonts w:ascii="Georgia" w:hAnsi="Georgia"/>
                <w:color w:val="000000" w:themeColor="text1"/>
              </w:rPr>
              <w:t>Book</w:t>
            </w:r>
            <w:r w:rsidRPr="00ED0DF0">
              <w:rPr>
                <w:rFonts w:ascii="Georgia" w:hAnsi="Georgia"/>
                <w:color w:val="000000" w:themeColor="text1"/>
              </w:rPr>
              <w:t xml:space="preserve"> 8954 </w:t>
            </w:r>
            <w:r>
              <w:rPr>
                <w:rFonts w:ascii="Georgia" w:hAnsi="Georgia"/>
                <w:color w:val="000000" w:themeColor="text1"/>
              </w:rPr>
              <w:t>Page</w:t>
            </w:r>
            <w:r w:rsidRPr="00ED0DF0">
              <w:rPr>
                <w:rFonts w:ascii="Georgia" w:hAnsi="Georgia"/>
                <w:color w:val="000000" w:themeColor="text1"/>
              </w:rPr>
              <w:t xml:space="preserve"> 581</w:t>
            </w:r>
          </w:p>
        </w:tc>
      </w:tr>
      <w:tr w:rsidR="00441A3F" w:rsidRPr="00ED0DF0" w:rsidTr="00441A3F">
        <w:tc>
          <w:tcPr>
            <w:tcW w:w="742" w:type="dxa"/>
            <w:shd w:val="clear" w:color="auto" w:fill="auto"/>
          </w:tcPr>
          <w:p w:rsidR="00441A3F" w:rsidRPr="00D61688" w:rsidRDefault="00441A3F" w:rsidP="00441A3F">
            <w:pPr>
              <w:jc w:val="center"/>
              <w:rPr>
                <w:rFonts w:ascii="Georgia" w:hAnsi="Georgia"/>
                <w:b/>
                <w:bCs/>
                <w:color w:val="000000" w:themeColor="text1"/>
              </w:rPr>
            </w:pPr>
            <w:r w:rsidRPr="00D61688">
              <w:rPr>
                <w:rFonts w:ascii="Georgia" w:hAnsi="Georgia"/>
                <w:b/>
                <w:bCs/>
                <w:color w:val="000000" w:themeColor="text1"/>
              </w:rPr>
              <w:t>16</w:t>
            </w:r>
          </w:p>
          <w:p w:rsidR="00441A3F" w:rsidRPr="00D61688" w:rsidRDefault="00441A3F" w:rsidP="00441A3F">
            <w:pPr>
              <w:rPr>
                <w:rFonts w:ascii="Georgia" w:hAnsi="Georgia"/>
                <w:b/>
                <w:bCs/>
                <w:color w:val="000000" w:themeColor="text1"/>
              </w:rPr>
            </w:pPr>
          </w:p>
        </w:tc>
        <w:tc>
          <w:tcPr>
            <w:tcW w:w="878" w:type="dxa"/>
          </w:tcPr>
          <w:p w:rsidR="00441A3F" w:rsidRPr="00FA6B87" w:rsidRDefault="00441A3F" w:rsidP="00441A3F">
            <w:pPr>
              <w:rPr>
                <w:rFonts w:ascii="Georgia" w:hAnsi="Georgia"/>
                <w:color w:val="000000" w:themeColor="text1"/>
              </w:rPr>
            </w:pPr>
            <w:r w:rsidRPr="00FA6B87">
              <w:rPr>
                <w:rFonts w:ascii="Georgia" w:hAnsi="Georgia"/>
                <w:color w:val="000000" w:themeColor="text1"/>
              </w:rPr>
              <w:t>2013-06</w:t>
            </w:r>
          </w:p>
        </w:tc>
        <w:tc>
          <w:tcPr>
            <w:tcW w:w="2362" w:type="dxa"/>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shd w:val="clear" w:color="auto" w:fill="FFFFFF"/>
              </w:rPr>
              <w:t xml:space="preserve">COVIELLO, </w:t>
            </w:r>
            <w:r w:rsidRPr="00E0405F">
              <w:rPr>
                <w:rFonts w:ascii="Georgia" w:hAnsi="Georgia"/>
                <w:color w:val="000000" w:themeColor="text1"/>
                <w:sz w:val="21"/>
                <w:szCs w:val="21"/>
                <w:shd w:val="clear" w:color="auto" w:fill="FFFFFF"/>
              </w:rPr>
              <w:t>KATHERINE &amp; WITWOSKY, A</w:t>
            </w:r>
            <w:r w:rsidRPr="00D61688">
              <w:rPr>
                <w:rFonts w:ascii="Georgia" w:hAnsi="Georgia"/>
                <w:b/>
                <w:bCs/>
                <w:color w:val="000000" w:themeColor="text1"/>
                <w:shd w:val="clear" w:color="auto" w:fill="FFFFFF"/>
              </w:rPr>
              <w:t> </w:t>
            </w:r>
          </w:p>
        </w:tc>
        <w:tc>
          <w:tcPr>
            <w:tcW w:w="1670" w:type="dxa"/>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rPr>
              <w:t>Block 4209 Lot 13</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12/16/2013</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$303.27</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$25,523.12</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$26,123.12</w:t>
            </w:r>
          </w:p>
        </w:tc>
        <w:tc>
          <w:tcPr>
            <w:tcW w:w="1620" w:type="dxa"/>
          </w:tcPr>
          <w:p w:rsidR="00441A3F" w:rsidRPr="00ED0DF0" w:rsidRDefault="00441A3F" w:rsidP="00441A3F">
            <w:pPr>
              <w:rPr>
                <w:rFonts w:ascii="Georgia" w:hAnsi="Georgia"/>
                <w:color w:val="000000" w:themeColor="text1"/>
              </w:rPr>
            </w:pPr>
            <w:r>
              <w:rPr>
                <w:rFonts w:ascii="Georgia" w:hAnsi="Georgia"/>
                <w:color w:val="000000" w:themeColor="text1"/>
              </w:rPr>
              <w:t>0</w:t>
            </w:r>
            <w:r w:rsidRPr="00ED0DF0">
              <w:rPr>
                <w:rFonts w:ascii="Georgia" w:hAnsi="Georgia"/>
                <w:color w:val="000000" w:themeColor="text1"/>
              </w:rPr>
              <w:t>1/24/2014</w:t>
            </w:r>
          </w:p>
        </w:tc>
        <w:tc>
          <w:tcPr>
            <w:tcW w:w="1475" w:type="dxa"/>
          </w:tcPr>
          <w:p w:rsidR="00441A3F" w:rsidRPr="00ED0DF0" w:rsidRDefault="00441A3F" w:rsidP="00441A3F">
            <w:pPr>
              <w:rPr>
                <w:rFonts w:ascii="Georgia" w:hAnsi="Georgia"/>
                <w:color w:val="000000" w:themeColor="text1"/>
              </w:rPr>
            </w:pPr>
            <w:r>
              <w:rPr>
                <w:rFonts w:ascii="Georgia" w:hAnsi="Georgia"/>
                <w:color w:val="000000" w:themeColor="text1"/>
              </w:rPr>
              <w:t>Book</w:t>
            </w:r>
            <w:r w:rsidRPr="00ED0DF0">
              <w:rPr>
                <w:rFonts w:ascii="Georgia" w:hAnsi="Georgia"/>
                <w:color w:val="000000" w:themeColor="text1"/>
              </w:rPr>
              <w:t xml:space="preserve"> 9209 </w:t>
            </w:r>
            <w:r>
              <w:rPr>
                <w:rFonts w:ascii="Georgia" w:hAnsi="Georgia"/>
                <w:color w:val="000000" w:themeColor="text1"/>
              </w:rPr>
              <w:t>Page</w:t>
            </w:r>
            <w:r w:rsidRPr="00ED0DF0">
              <w:rPr>
                <w:rFonts w:ascii="Georgia" w:hAnsi="Georgia"/>
                <w:color w:val="000000" w:themeColor="text1"/>
              </w:rPr>
              <w:t xml:space="preserve"> 707</w:t>
            </w:r>
          </w:p>
        </w:tc>
      </w:tr>
      <w:tr w:rsidR="00441A3F" w:rsidRPr="00ED0DF0" w:rsidTr="00441A3F">
        <w:tc>
          <w:tcPr>
            <w:tcW w:w="742" w:type="dxa"/>
            <w:shd w:val="clear" w:color="auto" w:fill="auto"/>
          </w:tcPr>
          <w:p w:rsidR="00441A3F" w:rsidRPr="00D61688" w:rsidRDefault="00441A3F" w:rsidP="00441A3F">
            <w:pPr>
              <w:jc w:val="center"/>
              <w:rPr>
                <w:rFonts w:ascii="Georgia" w:hAnsi="Georgia"/>
                <w:b/>
                <w:bCs/>
                <w:color w:val="000000" w:themeColor="text1"/>
              </w:rPr>
            </w:pPr>
            <w:r w:rsidRPr="00D61688">
              <w:rPr>
                <w:rFonts w:ascii="Georgia" w:hAnsi="Georgia"/>
                <w:b/>
                <w:bCs/>
                <w:color w:val="000000" w:themeColor="text1"/>
              </w:rPr>
              <w:t>17</w:t>
            </w:r>
          </w:p>
        </w:tc>
        <w:tc>
          <w:tcPr>
            <w:tcW w:w="878" w:type="dxa"/>
          </w:tcPr>
          <w:p w:rsidR="00441A3F" w:rsidRPr="00FA6B87" w:rsidRDefault="00441A3F" w:rsidP="00441A3F">
            <w:pPr>
              <w:rPr>
                <w:rFonts w:ascii="Georgia" w:hAnsi="Georgia"/>
                <w:color w:val="000000" w:themeColor="text1"/>
              </w:rPr>
            </w:pPr>
            <w:r w:rsidRPr="00FA6B87">
              <w:rPr>
                <w:rFonts w:ascii="Georgia" w:hAnsi="Georgia"/>
                <w:color w:val="000000" w:themeColor="text1"/>
              </w:rPr>
              <w:t>20</w:t>
            </w:r>
            <w:r>
              <w:rPr>
                <w:rFonts w:ascii="Georgia" w:hAnsi="Georgia"/>
                <w:color w:val="000000" w:themeColor="text1"/>
              </w:rPr>
              <w:t>17</w:t>
            </w:r>
            <w:r w:rsidRPr="00FA6B87">
              <w:rPr>
                <w:rFonts w:ascii="Georgia" w:hAnsi="Georgia"/>
                <w:color w:val="000000" w:themeColor="text1"/>
              </w:rPr>
              <w:t>-001</w:t>
            </w:r>
          </w:p>
        </w:tc>
        <w:tc>
          <w:tcPr>
            <w:tcW w:w="2362" w:type="dxa"/>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shd w:val="clear" w:color="auto" w:fill="FFFFFF"/>
              </w:rPr>
              <w:t xml:space="preserve">LA CORTE, </w:t>
            </w:r>
            <w:r w:rsidRPr="00E0405F">
              <w:rPr>
                <w:rFonts w:ascii="Georgia" w:hAnsi="Georgia"/>
                <w:color w:val="000000" w:themeColor="text1"/>
                <w:sz w:val="21"/>
                <w:szCs w:val="21"/>
                <w:shd w:val="clear" w:color="auto" w:fill="FFFFFF"/>
              </w:rPr>
              <w:t>MICHAEL </w:t>
            </w:r>
          </w:p>
        </w:tc>
        <w:tc>
          <w:tcPr>
            <w:tcW w:w="1670" w:type="dxa"/>
          </w:tcPr>
          <w:p w:rsidR="00441A3F" w:rsidRDefault="00441A3F" w:rsidP="00441A3F">
            <w:pPr>
              <w:rPr>
                <w:rFonts w:ascii="Georgia" w:hAnsi="Georgia"/>
                <w:b/>
                <w:bCs/>
                <w:color w:val="000000" w:themeColor="text1"/>
              </w:rPr>
            </w:pPr>
            <w:r w:rsidRPr="00D61688">
              <w:rPr>
                <w:rFonts w:ascii="Georgia" w:hAnsi="Georgia"/>
                <w:b/>
                <w:bCs/>
                <w:color w:val="000000" w:themeColor="text1"/>
              </w:rPr>
              <w:t>Block 203</w:t>
            </w:r>
          </w:p>
          <w:p w:rsidR="00441A3F" w:rsidRPr="00D61688" w:rsidRDefault="00441A3F" w:rsidP="00441A3F">
            <w:pPr>
              <w:rPr>
                <w:rFonts w:ascii="Georgia" w:hAnsi="Georgia"/>
                <w:b/>
                <w:bCs/>
                <w:color w:val="000000" w:themeColor="text1"/>
              </w:rPr>
            </w:pPr>
            <w:r w:rsidRPr="00D61688">
              <w:rPr>
                <w:rFonts w:ascii="Georgia" w:hAnsi="Georgia"/>
                <w:b/>
                <w:bCs/>
                <w:color w:val="000000" w:themeColor="text1"/>
              </w:rPr>
              <w:t>Lot 21</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11/20/2017</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$35.81</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$863.33</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$1,463.33</w:t>
            </w:r>
          </w:p>
        </w:tc>
        <w:tc>
          <w:tcPr>
            <w:tcW w:w="1620" w:type="dxa"/>
          </w:tcPr>
          <w:p w:rsidR="00441A3F" w:rsidRPr="00ED0DF0" w:rsidRDefault="00441A3F" w:rsidP="00441A3F">
            <w:pPr>
              <w:rPr>
                <w:rFonts w:ascii="Georgia" w:hAnsi="Georgia"/>
                <w:color w:val="000000" w:themeColor="text1"/>
              </w:rPr>
            </w:pPr>
            <w:r>
              <w:rPr>
                <w:rFonts w:ascii="Georgia" w:hAnsi="Georgia"/>
                <w:color w:val="000000" w:themeColor="text1"/>
              </w:rPr>
              <w:t>0</w:t>
            </w:r>
            <w:r w:rsidRPr="00ED0DF0">
              <w:rPr>
                <w:rFonts w:ascii="Georgia" w:hAnsi="Georgia"/>
                <w:color w:val="000000" w:themeColor="text1"/>
              </w:rPr>
              <w:t>1/</w:t>
            </w:r>
            <w:r>
              <w:rPr>
                <w:rFonts w:ascii="Georgia" w:hAnsi="Georgia"/>
                <w:color w:val="000000" w:themeColor="text1"/>
              </w:rPr>
              <w:t>0</w:t>
            </w:r>
            <w:r w:rsidRPr="00ED0DF0">
              <w:rPr>
                <w:rFonts w:ascii="Georgia" w:hAnsi="Georgia"/>
                <w:color w:val="000000" w:themeColor="text1"/>
              </w:rPr>
              <w:t>3/2018</w:t>
            </w:r>
          </w:p>
        </w:tc>
        <w:tc>
          <w:tcPr>
            <w:tcW w:w="1475"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sz w:val="23"/>
                <w:szCs w:val="23"/>
              </w:rPr>
              <w:t>Book 9565 Page 386</w:t>
            </w:r>
          </w:p>
        </w:tc>
      </w:tr>
      <w:tr w:rsidR="00441A3F" w:rsidRPr="00ED0DF0" w:rsidTr="00441A3F">
        <w:tc>
          <w:tcPr>
            <w:tcW w:w="742" w:type="dxa"/>
            <w:shd w:val="clear" w:color="auto" w:fill="auto"/>
          </w:tcPr>
          <w:p w:rsidR="00441A3F" w:rsidRPr="00D61688" w:rsidRDefault="00441A3F" w:rsidP="00441A3F">
            <w:pPr>
              <w:jc w:val="center"/>
              <w:rPr>
                <w:rFonts w:ascii="Georgia" w:hAnsi="Georgia"/>
                <w:b/>
                <w:bCs/>
                <w:color w:val="000000" w:themeColor="text1"/>
              </w:rPr>
            </w:pPr>
            <w:r w:rsidRPr="00D61688">
              <w:rPr>
                <w:rFonts w:ascii="Georgia" w:hAnsi="Georgia"/>
                <w:b/>
                <w:bCs/>
                <w:color w:val="000000" w:themeColor="text1"/>
              </w:rPr>
              <w:t>18</w:t>
            </w:r>
          </w:p>
        </w:tc>
        <w:tc>
          <w:tcPr>
            <w:tcW w:w="878" w:type="dxa"/>
          </w:tcPr>
          <w:p w:rsidR="00441A3F" w:rsidRDefault="00441A3F" w:rsidP="00441A3F">
            <w:pPr>
              <w:rPr>
                <w:rFonts w:ascii="Georgia" w:hAnsi="Georgia"/>
                <w:color w:val="000000" w:themeColor="text1"/>
              </w:rPr>
            </w:pPr>
            <w:r>
              <w:rPr>
                <w:rFonts w:ascii="Georgia" w:hAnsi="Georgia"/>
                <w:color w:val="000000" w:themeColor="text1"/>
              </w:rPr>
              <w:t>No.</w:t>
            </w:r>
          </w:p>
          <w:p w:rsidR="00441A3F" w:rsidRPr="00FA6B87" w:rsidRDefault="00441A3F" w:rsidP="00441A3F">
            <w:pPr>
              <w:rPr>
                <w:rFonts w:ascii="Georgia" w:hAnsi="Georgia"/>
                <w:color w:val="000000" w:themeColor="text1"/>
              </w:rPr>
            </w:pPr>
            <w:r w:rsidRPr="00FA6B87">
              <w:rPr>
                <w:rFonts w:ascii="Georgia" w:hAnsi="Georgia"/>
                <w:color w:val="000000" w:themeColor="text1"/>
              </w:rPr>
              <w:t>0049</w:t>
            </w:r>
          </w:p>
        </w:tc>
        <w:tc>
          <w:tcPr>
            <w:tcW w:w="2362" w:type="dxa"/>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shd w:val="clear" w:color="auto" w:fill="FFFFFF"/>
              </w:rPr>
              <w:t xml:space="preserve">SEEGERT, </w:t>
            </w:r>
            <w:r w:rsidRPr="00E0405F">
              <w:rPr>
                <w:rFonts w:ascii="Georgia" w:hAnsi="Georgia"/>
                <w:color w:val="000000" w:themeColor="text1"/>
                <w:sz w:val="21"/>
                <w:szCs w:val="21"/>
                <w:shd w:val="clear" w:color="auto" w:fill="FFFFFF"/>
              </w:rPr>
              <w:t>NANCY, ET AL</w:t>
            </w:r>
            <w:r w:rsidRPr="00D61688">
              <w:rPr>
                <w:rFonts w:ascii="Georgia" w:hAnsi="Georgia"/>
                <w:b/>
                <w:bCs/>
                <w:color w:val="000000" w:themeColor="text1"/>
                <w:shd w:val="clear" w:color="auto" w:fill="FFFFFF"/>
              </w:rPr>
              <w:t> </w:t>
            </w:r>
          </w:p>
        </w:tc>
        <w:tc>
          <w:tcPr>
            <w:tcW w:w="1670" w:type="dxa"/>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rPr>
              <w:t>Block 305 Lot 10</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10/3/2007</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$121.59</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$5,628.72</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$6,228.72</w:t>
            </w:r>
          </w:p>
        </w:tc>
        <w:tc>
          <w:tcPr>
            <w:tcW w:w="1620" w:type="dxa"/>
          </w:tcPr>
          <w:p w:rsidR="00441A3F" w:rsidRPr="00ED0DF0" w:rsidRDefault="00441A3F" w:rsidP="00441A3F">
            <w:pPr>
              <w:rPr>
                <w:rFonts w:ascii="Georgia" w:hAnsi="Georgia"/>
                <w:color w:val="000000" w:themeColor="text1"/>
              </w:rPr>
            </w:pPr>
            <w:r>
              <w:rPr>
                <w:rFonts w:ascii="Georgia" w:hAnsi="Georgia"/>
                <w:color w:val="000000" w:themeColor="text1"/>
              </w:rPr>
              <w:t>0</w:t>
            </w:r>
            <w:r w:rsidRPr="00ED0DF0">
              <w:rPr>
                <w:rFonts w:ascii="Georgia" w:hAnsi="Georgia"/>
                <w:color w:val="000000" w:themeColor="text1"/>
              </w:rPr>
              <w:t>7/</w:t>
            </w:r>
            <w:r>
              <w:rPr>
                <w:rFonts w:ascii="Georgia" w:hAnsi="Georgia"/>
                <w:color w:val="000000" w:themeColor="text1"/>
              </w:rPr>
              <w:t>0</w:t>
            </w:r>
            <w:r w:rsidRPr="00ED0DF0">
              <w:rPr>
                <w:rFonts w:ascii="Georgia" w:hAnsi="Georgia"/>
                <w:color w:val="000000" w:themeColor="text1"/>
              </w:rPr>
              <w:t>7/</w:t>
            </w:r>
            <w:r>
              <w:rPr>
                <w:rFonts w:ascii="Georgia" w:hAnsi="Georgia"/>
                <w:color w:val="000000" w:themeColor="text1"/>
              </w:rPr>
              <w:t>20</w:t>
            </w:r>
            <w:r w:rsidRPr="00ED0DF0">
              <w:rPr>
                <w:rFonts w:ascii="Georgia" w:hAnsi="Georgia"/>
                <w:color w:val="000000" w:themeColor="text1"/>
              </w:rPr>
              <w:t>08</w:t>
            </w:r>
          </w:p>
        </w:tc>
        <w:tc>
          <w:tcPr>
            <w:tcW w:w="1475" w:type="dxa"/>
          </w:tcPr>
          <w:p w:rsidR="00441A3F" w:rsidRDefault="00441A3F" w:rsidP="00441A3F">
            <w:pPr>
              <w:rPr>
                <w:rFonts w:ascii="Georgia" w:hAnsi="Georgia"/>
                <w:color w:val="000000" w:themeColor="text1"/>
              </w:rPr>
            </w:pPr>
            <w:r>
              <w:rPr>
                <w:rFonts w:ascii="Georgia" w:hAnsi="Georgia"/>
                <w:color w:val="000000" w:themeColor="text1"/>
              </w:rPr>
              <w:t>Book</w:t>
            </w:r>
            <w:r w:rsidRPr="00ED0DF0">
              <w:rPr>
                <w:rFonts w:ascii="Georgia" w:hAnsi="Georgia"/>
                <w:color w:val="000000" w:themeColor="text1"/>
              </w:rPr>
              <w:t xml:space="preserve"> 8494</w:t>
            </w:r>
          </w:p>
          <w:p w:rsidR="00441A3F" w:rsidRPr="00ED0DF0" w:rsidRDefault="00441A3F" w:rsidP="00441A3F">
            <w:pPr>
              <w:rPr>
                <w:rFonts w:ascii="Georgia" w:hAnsi="Georgia"/>
                <w:color w:val="000000" w:themeColor="text1"/>
              </w:rPr>
            </w:pPr>
            <w:r>
              <w:rPr>
                <w:rFonts w:ascii="Georgia" w:hAnsi="Georgia"/>
                <w:color w:val="000000" w:themeColor="text1"/>
              </w:rPr>
              <w:t>Page</w:t>
            </w:r>
            <w:r w:rsidRPr="00ED0DF0">
              <w:rPr>
                <w:rFonts w:ascii="Georgia" w:hAnsi="Georgia"/>
                <w:color w:val="000000" w:themeColor="text1"/>
              </w:rPr>
              <w:t xml:space="preserve"> 116</w:t>
            </w:r>
          </w:p>
        </w:tc>
      </w:tr>
      <w:tr w:rsidR="00441A3F" w:rsidRPr="00ED0DF0" w:rsidTr="00441A3F">
        <w:tc>
          <w:tcPr>
            <w:tcW w:w="742" w:type="dxa"/>
            <w:shd w:val="clear" w:color="auto" w:fill="auto"/>
          </w:tcPr>
          <w:p w:rsidR="00441A3F" w:rsidRPr="00D61688" w:rsidRDefault="00441A3F" w:rsidP="00441A3F">
            <w:pPr>
              <w:jc w:val="center"/>
              <w:rPr>
                <w:rFonts w:ascii="Georgia" w:hAnsi="Georgia"/>
                <w:b/>
                <w:bCs/>
                <w:color w:val="000000" w:themeColor="text1"/>
              </w:rPr>
            </w:pPr>
            <w:r w:rsidRPr="00D61688">
              <w:rPr>
                <w:rFonts w:ascii="Georgia" w:hAnsi="Georgia"/>
                <w:b/>
                <w:bCs/>
                <w:color w:val="000000" w:themeColor="text1"/>
              </w:rPr>
              <w:lastRenderedPageBreak/>
              <w:t>19</w:t>
            </w:r>
          </w:p>
        </w:tc>
        <w:tc>
          <w:tcPr>
            <w:tcW w:w="878" w:type="dxa"/>
            <w:shd w:val="clear" w:color="auto" w:fill="auto"/>
          </w:tcPr>
          <w:p w:rsidR="00441A3F" w:rsidRPr="00FA6B87" w:rsidRDefault="00441A3F" w:rsidP="00441A3F">
            <w:pPr>
              <w:rPr>
                <w:rFonts w:ascii="Georgia" w:hAnsi="Georgia"/>
                <w:color w:val="000000" w:themeColor="text1"/>
              </w:rPr>
            </w:pPr>
            <w:r w:rsidRPr="00FA6B87">
              <w:rPr>
                <w:rFonts w:ascii="Georgia" w:hAnsi="Georgia"/>
                <w:color w:val="000000" w:themeColor="text1"/>
              </w:rPr>
              <w:t>2016-007</w:t>
            </w:r>
          </w:p>
        </w:tc>
        <w:tc>
          <w:tcPr>
            <w:tcW w:w="2362" w:type="dxa"/>
            <w:shd w:val="clear" w:color="auto" w:fill="auto"/>
          </w:tcPr>
          <w:p w:rsidR="00441A3F" w:rsidRDefault="00441A3F" w:rsidP="00441A3F">
            <w:pPr>
              <w:rPr>
                <w:rFonts w:ascii="Georgia" w:hAnsi="Georgia"/>
                <w:b/>
                <w:bCs/>
                <w:color w:val="000000" w:themeColor="text1"/>
                <w:shd w:val="clear" w:color="auto" w:fill="FFFFFF"/>
              </w:rPr>
            </w:pPr>
            <w:r w:rsidRPr="00D61688">
              <w:rPr>
                <w:rFonts w:ascii="Georgia" w:hAnsi="Georgia"/>
                <w:b/>
                <w:bCs/>
                <w:color w:val="000000" w:themeColor="text1"/>
                <w:shd w:val="clear" w:color="auto" w:fill="FFFFFF"/>
              </w:rPr>
              <w:t xml:space="preserve">O'NEIL, </w:t>
            </w:r>
          </w:p>
          <w:p w:rsidR="00441A3F" w:rsidRPr="00E0405F" w:rsidRDefault="00441A3F" w:rsidP="00441A3F">
            <w:pPr>
              <w:rPr>
                <w:rFonts w:ascii="Georgia" w:hAnsi="Georgia"/>
                <w:color w:val="000000" w:themeColor="text1"/>
                <w:sz w:val="21"/>
                <w:szCs w:val="21"/>
              </w:rPr>
            </w:pPr>
            <w:r w:rsidRPr="00E0405F">
              <w:rPr>
                <w:rFonts w:ascii="Georgia" w:hAnsi="Georgia"/>
                <w:color w:val="000000" w:themeColor="text1"/>
                <w:sz w:val="21"/>
                <w:szCs w:val="21"/>
                <w:shd w:val="clear" w:color="auto" w:fill="FFFFFF"/>
              </w:rPr>
              <w:t>JAMES R JR </w:t>
            </w:r>
          </w:p>
        </w:tc>
        <w:tc>
          <w:tcPr>
            <w:tcW w:w="1670" w:type="dxa"/>
            <w:shd w:val="clear" w:color="auto" w:fill="auto"/>
          </w:tcPr>
          <w:p w:rsidR="00441A3F" w:rsidRDefault="00441A3F" w:rsidP="00441A3F">
            <w:pPr>
              <w:rPr>
                <w:rFonts w:ascii="Georgia" w:hAnsi="Georgia"/>
                <w:b/>
                <w:bCs/>
                <w:color w:val="000000" w:themeColor="text1"/>
              </w:rPr>
            </w:pPr>
            <w:r w:rsidRPr="001C72CC">
              <w:rPr>
                <w:rFonts w:ascii="Georgia" w:hAnsi="Georgia"/>
                <w:b/>
                <w:bCs/>
                <w:color w:val="000000" w:themeColor="text1"/>
              </w:rPr>
              <w:t>Block 501</w:t>
            </w:r>
          </w:p>
          <w:p w:rsidR="00441A3F" w:rsidRPr="001C72CC" w:rsidRDefault="00441A3F" w:rsidP="00441A3F">
            <w:pPr>
              <w:rPr>
                <w:rFonts w:ascii="Georgia" w:hAnsi="Georgia"/>
                <w:b/>
                <w:bCs/>
                <w:color w:val="000000" w:themeColor="text1"/>
              </w:rPr>
            </w:pPr>
            <w:r w:rsidRPr="001C72CC">
              <w:rPr>
                <w:rFonts w:ascii="Georgia" w:hAnsi="Georgia"/>
                <w:b/>
                <w:bCs/>
                <w:color w:val="000000" w:themeColor="text1"/>
              </w:rPr>
              <w:t>Lot 6</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11/28/2016</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$172.26</w:t>
            </w:r>
          </w:p>
        </w:tc>
        <w:tc>
          <w:tcPr>
            <w:tcW w:w="1530"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$1,719.53</w:t>
            </w:r>
          </w:p>
        </w:tc>
        <w:tc>
          <w:tcPr>
            <w:tcW w:w="1530"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$2,319.53</w:t>
            </w:r>
          </w:p>
        </w:tc>
        <w:tc>
          <w:tcPr>
            <w:tcW w:w="1620"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0</w:t>
            </w:r>
            <w:r w:rsidRPr="00ED0DF0">
              <w:rPr>
                <w:rFonts w:ascii="Georgia" w:hAnsi="Georgia"/>
                <w:color w:val="000000" w:themeColor="text1"/>
              </w:rPr>
              <w:t>1/</w:t>
            </w:r>
            <w:r>
              <w:rPr>
                <w:rFonts w:ascii="Georgia" w:hAnsi="Georgia"/>
                <w:color w:val="000000" w:themeColor="text1"/>
              </w:rPr>
              <w:t>0</w:t>
            </w:r>
            <w:r w:rsidRPr="00ED0DF0">
              <w:rPr>
                <w:rFonts w:ascii="Georgia" w:hAnsi="Georgia"/>
                <w:color w:val="000000" w:themeColor="text1"/>
              </w:rPr>
              <w:t>3/2017</w:t>
            </w:r>
          </w:p>
        </w:tc>
        <w:tc>
          <w:tcPr>
            <w:tcW w:w="1475"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Book</w:t>
            </w:r>
            <w:r w:rsidRPr="00ED0DF0">
              <w:rPr>
                <w:rFonts w:ascii="Georgia" w:hAnsi="Georgia"/>
                <w:color w:val="000000" w:themeColor="text1"/>
              </w:rPr>
              <w:t xml:space="preserve"> 9461 </w:t>
            </w:r>
            <w:r>
              <w:rPr>
                <w:rFonts w:ascii="Georgia" w:hAnsi="Georgia"/>
                <w:color w:val="000000" w:themeColor="text1"/>
              </w:rPr>
              <w:t>Page</w:t>
            </w:r>
            <w:r w:rsidRPr="00ED0DF0">
              <w:rPr>
                <w:rFonts w:ascii="Georgia" w:hAnsi="Georgia"/>
                <w:color w:val="000000" w:themeColor="text1"/>
              </w:rPr>
              <w:t>799</w:t>
            </w:r>
          </w:p>
        </w:tc>
      </w:tr>
      <w:tr w:rsidR="00441A3F" w:rsidRPr="00ED0DF0" w:rsidTr="00441A3F">
        <w:tc>
          <w:tcPr>
            <w:tcW w:w="742" w:type="dxa"/>
            <w:shd w:val="clear" w:color="auto" w:fill="auto"/>
          </w:tcPr>
          <w:p w:rsidR="00441A3F" w:rsidRPr="00D61688" w:rsidRDefault="00441A3F" w:rsidP="00441A3F">
            <w:pPr>
              <w:jc w:val="center"/>
              <w:rPr>
                <w:rFonts w:ascii="Georgia" w:hAnsi="Georgia"/>
                <w:b/>
                <w:bCs/>
                <w:color w:val="000000" w:themeColor="text1"/>
              </w:rPr>
            </w:pPr>
            <w:r w:rsidRPr="00D61688">
              <w:rPr>
                <w:rFonts w:ascii="Georgia" w:hAnsi="Georgia"/>
                <w:b/>
                <w:bCs/>
                <w:color w:val="000000" w:themeColor="text1"/>
              </w:rPr>
              <w:t>20</w:t>
            </w:r>
          </w:p>
        </w:tc>
        <w:tc>
          <w:tcPr>
            <w:tcW w:w="878" w:type="dxa"/>
          </w:tcPr>
          <w:p w:rsidR="00441A3F" w:rsidRPr="00FA6B87" w:rsidRDefault="00441A3F" w:rsidP="00441A3F">
            <w:pPr>
              <w:rPr>
                <w:rFonts w:ascii="Georgia" w:hAnsi="Georgia"/>
                <w:color w:val="000000" w:themeColor="text1"/>
              </w:rPr>
            </w:pPr>
            <w:r w:rsidRPr="00FA6B87">
              <w:rPr>
                <w:rFonts w:ascii="Georgia" w:hAnsi="Georgia"/>
                <w:color w:val="000000" w:themeColor="text1"/>
              </w:rPr>
              <w:t>2010-018</w:t>
            </w:r>
          </w:p>
        </w:tc>
        <w:tc>
          <w:tcPr>
            <w:tcW w:w="2362" w:type="dxa"/>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rPr>
              <w:t xml:space="preserve">BRONCATELLO, </w:t>
            </w:r>
            <w:r w:rsidRPr="00E0405F">
              <w:rPr>
                <w:rFonts w:ascii="Georgia" w:hAnsi="Georgia"/>
                <w:color w:val="000000" w:themeColor="text1"/>
                <w:sz w:val="21"/>
                <w:szCs w:val="21"/>
              </w:rPr>
              <w:t>JOSEPH &amp; ROSE</w:t>
            </w:r>
          </w:p>
        </w:tc>
        <w:tc>
          <w:tcPr>
            <w:tcW w:w="1670" w:type="dxa"/>
          </w:tcPr>
          <w:p w:rsidR="00441A3F" w:rsidRPr="00D61688" w:rsidRDefault="00441A3F" w:rsidP="00441A3F">
            <w:pPr>
              <w:rPr>
                <w:rFonts w:ascii="Georgia" w:hAnsi="Georgia"/>
                <w:b/>
                <w:bCs/>
                <w:color w:val="000000" w:themeColor="text1"/>
              </w:rPr>
            </w:pPr>
            <w:r w:rsidRPr="00D61688">
              <w:rPr>
                <w:rFonts w:ascii="Georgia" w:hAnsi="Georgia"/>
                <w:b/>
                <w:bCs/>
                <w:color w:val="000000" w:themeColor="text1"/>
              </w:rPr>
              <w:t>Block 501 Lot 13</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12/29/2011</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$97.39</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$2,899.63</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$3,499.63</w:t>
            </w:r>
          </w:p>
        </w:tc>
        <w:tc>
          <w:tcPr>
            <w:tcW w:w="1620" w:type="dxa"/>
          </w:tcPr>
          <w:p w:rsidR="00441A3F" w:rsidRPr="00ED0DF0" w:rsidRDefault="00441A3F" w:rsidP="00441A3F">
            <w:pPr>
              <w:rPr>
                <w:rFonts w:ascii="Georgia" w:hAnsi="Georgia"/>
                <w:color w:val="000000" w:themeColor="text1"/>
              </w:rPr>
            </w:pPr>
            <w:r>
              <w:rPr>
                <w:rFonts w:ascii="Georgia" w:hAnsi="Georgia"/>
                <w:color w:val="000000" w:themeColor="text1"/>
              </w:rPr>
              <w:t>0</w:t>
            </w:r>
            <w:r w:rsidRPr="00ED0DF0">
              <w:rPr>
                <w:rFonts w:ascii="Georgia" w:hAnsi="Georgia"/>
                <w:color w:val="000000" w:themeColor="text1"/>
              </w:rPr>
              <w:t>1/25/2012</w:t>
            </w:r>
          </w:p>
        </w:tc>
        <w:tc>
          <w:tcPr>
            <w:tcW w:w="1475" w:type="dxa"/>
          </w:tcPr>
          <w:p w:rsidR="00441A3F" w:rsidRPr="00ED0DF0" w:rsidRDefault="00441A3F" w:rsidP="00441A3F">
            <w:pPr>
              <w:rPr>
                <w:rFonts w:ascii="Georgia" w:hAnsi="Georgia"/>
                <w:color w:val="000000" w:themeColor="text1"/>
              </w:rPr>
            </w:pPr>
            <w:r>
              <w:rPr>
                <w:rFonts w:ascii="Georgia" w:hAnsi="Georgia"/>
                <w:color w:val="000000" w:themeColor="text1"/>
              </w:rPr>
              <w:t>Book</w:t>
            </w:r>
            <w:r w:rsidRPr="00ED0DF0">
              <w:rPr>
                <w:rFonts w:ascii="Georgia" w:hAnsi="Georgia"/>
                <w:color w:val="000000" w:themeColor="text1"/>
              </w:rPr>
              <w:t xml:space="preserve"> 8954 </w:t>
            </w:r>
            <w:r>
              <w:rPr>
                <w:rFonts w:ascii="Georgia" w:hAnsi="Georgia"/>
                <w:color w:val="000000" w:themeColor="text1"/>
              </w:rPr>
              <w:t>Page</w:t>
            </w:r>
            <w:r w:rsidRPr="00ED0DF0">
              <w:rPr>
                <w:rFonts w:ascii="Georgia" w:hAnsi="Georgia"/>
                <w:color w:val="000000" w:themeColor="text1"/>
              </w:rPr>
              <w:t xml:space="preserve"> 563</w:t>
            </w:r>
          </w:p>
        </w:tc>
      </w:tr>
      <w:tr w:rsidR="00441A3F" w:rsidRPr="00ED0DF0" w:rsidTr="00441A3F">
        <w:tc>
          <w:tcPr>
            <w:tcW w:w="742" w:type="dxa"/>
            <w:shd w:val="clear" w:color="auto" w:fill="auto"/>
          </w:tcPr>
          <w:p w:rsidR="00441A3F" w:rsidRPr="00D61688" w:rsidRDefault="00441A3F" w:rsidP="00441A3F">
            <w:pPr>
              <w:jc w:val="center"/>
              <w:rPr>
                <w:rFonts w:ascii="Georgia" w:hAnsi="Georgia"/>
                <w:b/>
                <w:bCs/>
                <w:color w:val="000000" w:themeColor="text1"/>
              </w:rPr>
            </w:pPr>
            <w:r>
              <w:rPr>
                <w:rFonts w:ascii="Georgia" w:hAnsi="Georgia"/>
                <w:b/>
                <w:bCs/>
                <w:color w:val="000000" w:themeColor="text1"/>
              </w:rPr>
              <w:t>21</w:t>
            </w:r>
          </w:p>
        </w:tc>
        <w:tc>
          <w:tcPr>
            <w:tcW w:w="878" w:type="dxa"/>
          </w:tcPr>
          <w:p w:rsidR="00441A3F" w:rsidRPr="00AB5BCC" w:rsidRDefault="00441A3F" w:rsidP="00441A3F">
            <w:pPr>
              <w:rPr>
                <w:rFonts w:ascii="Georgia" w:hAnsi="Georgia"/>
                <w:color w:val="000000" w:themeColor="text1"/>
              </w:rPr>
            </w:pPr>
            <w:r w:rsidRPr="00AB5BCC">
              <w:rPr>
                <w:rFonts w:ascii="Georgia" w:hAnsi="Georgia"/>
                <w:color w:val="000000" w:themeColor="text1"/>
              </w:rPr>
              <w:t>2020-05</w:t>
            </w:r>
          </w:p>
        </w:tc>
        <w:tc>
          <w:tcPr>
            <w:tcW w:w="2362" w:type="dxa"/>
          </w:tcPr>
          <w:p w:rsidR="00441A3F" w:rsidRDefault="00441A3F" w:rsidP="00441A3F">
            <w:pPr>
              <w:rPr>
                <w:rFonts w:ascii="Georgia" w:hAnsi="Georgia"/>
                <w:b/>
                <w:bCs/>
                <w:color w:val="000000" w:themeColor="text1"/>
              </w:rPr>
            </w:pPr>
            <w:r>
              <w:rPr>
                <w:rFonts w:ascii="Georgia" w:hAnsi="Georgia"/>
                <w:b/>
                <w:bCs/>
                <w:color w:val="000000" w:themeColor="text1"/>
              </w:rPr>
              <w:t xml:space="preserve">WHALEY, </w:t>
            </w:r>
          </w:p>
          <w:p w:rsidR="00441A3F" w:rsidRPr="00416A80" w:rsidRDefault="00441A3F" w:rsidP="00441A3F">
            <w:pPr>
              <w:rPr>
                <w:rFonts w:ascii="Georgia" w:hAnsi="Georgia"/>
                <w:b/>
                <w:bCs/>
                <w:color w:val="000000" w:themeColor="text1"/>
              </w:rPr>
            </w:pPr>
            <w:r w:rsidRPr="00416A80">
              <w:rPr>
                <w:rFonts w:ascii="Georgia" w:hAnsi="Georgia"/>
                <w:b/>
                <w:bCs/>
                <w:color w:val="000000" w:themeColor="text1"/>
              </w:rPr>
              <w:t xml:space="preserve">FLORENCE </w:t>
            </w:r>
            <w:proofErr w:type="gramStart"/>
            <w:r w:rsidRPr="00416A80">
              <w:rPr>
                <w:rFonts w:ascii="Georgia" w:hAnsi="Georgia"/>
                <w:b/>
                <w:bCs/>
                <w:color w:val="000000" w:themeColor="text1"/>
              </w:rPr>
              <w:t>R  REV</w:t>
            </w:r>
            <w:proofErr w:type="gramEnd"/>
            <w:r w:rsidRPr="00416A80">
              <w:rPr>
                <w:rFonts w:ascii="Georgia" w:hAnsi="Georgia"/>
                <w:b/>
                <w:bCs/>
                <w:color w:val="000000" w:themeColor="text1"/>
              </w:rPr>
              <w:t xml:space="preserve"> TRUST</w:t>
            </w:r>
          </w:p>
        </w:tc>
        <w:tc>
          <w:tcPr>
            <w:tcW w:w="1670" w:type="dxa"/>
          </w:tcPr>
          <w:p w:rsidR="00441A3F" w:rsidRDefault="00441A3F" w:rsidP="00441A3F">
            <w:pPr>
              <w:rPr>
                <w:rFonts w:ascii="Georgia" w:hAnsi="Georgia"/>
                <w:b/>
                <w:bCs/>
                <w:color w:val="000000" w:themeColor="text1"/>
              </w:rPr>
            </w:pPr>
            <w:r>
              <w:rPr>
                <w:rFonts w:ascii="Georgia" w:hAnsi="Georgia"/>
                <w:b/>
                <w:bCs/>
                <w:color w:val="000000" w:themeColor="text1"/>
              </w:rPr>
              <w:t>Block 903</w:t>
            </w:r>
          </w:p>
          <w:p w:rsidR="00441A3F" w:rsidRPr="001C72CC" w:rsidRDefault="00441A3F" w:rsidP="00441A3F">
            <w:pPr>
              <w:rPr>
                <w:rFonts w:ascii="Georgia" w:hAnsi="Georgia"/>
                <w:b/>
                <w:bCs/>
                <w:color w:val="000000" w:themeColor="text1"/>
              </w:rPr>
            </w:pPr>
            <w:r>
              <w:rPr>
                <w:rFonts w:ascii="Georgia" w:hAnsi="Georgia"/>
                <w:b/>
                <w:bCs/>
                <w:color w:val="000000" w:themeColor="text1"/>
              </w:rPr>
              <w:t>Lot 1</w:t>
            </w:r>
          </w:p>
        </w:tc>
        <w:tc>
          <w:tcPr>
            <w:tcW w:w="1505"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12/15/2020</w:t>
            </w:r>
          </w:p>
        </w:tc>
        <w:tc>
          <w:tcPr>
            <w:tcW w:w="1393" w:type="dxa"/>
            <w:shd w:val="clear" w:color="auto" w:fill="auto"/>
          </w:tcPr>
          <w:p w:rsidR="00441A3F" w:rsidRPr="00ED0DF0" w:rsidRDefault="00441A3F" w:rsidP="00441A3F">
            <w:pPr>
              <w:rPr>
                <w:rFonts w:ascii="Georgia" w:hAnsi="Georgia"/>
                <w:color w:val="000000" w:themeColor="text1"/>
              </w:rPr>
            </w:pPr>
            <w:r>
              <w:rPr>
                <w:rFonts w:ascii="Georgia" w:hAnsi="Georgia"/>
                <w:color w:val="000000" w:themeColor="text1"/>
              </w:rPr>
              <w:t xml:space="preserve">   $160.27</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$865.68</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$1,665.68</w:t>
            </w:r>
          </w:p>
        </w:tc>
        <w:tc>
          <w:tcPr>
            <w:tcW w:w="1620" w:type="dxa"/>
          </w:tcPr>
          <w:p w:rsidR="00441A3F" w:rsidRPr="00ED0DF0" w:rsidRDefault="00441A3F" w:rsidP="00441A3F">
            <w:pPr>
              <w:rPr>
                <w:rFonts w:ascii="Georgia" w:hAnsi="Georgia"/>
                <w:color w:val="000000" w:themeColor="text1"/>
              </w:rPr>
            </w:pPr>
            <w:r>
              <w:rPr>
                <w:rFonts w:ascii="Georgia" w:hAnsi="Georgia"/>
                <w:color w:val="000000" w:themeColor="text1"/>
              </w:rPr>
              <w:t>04/15/2021</w:t>
            </w:r>
          </w:p>
        </w:tc>
        <w:tc>
          <w:tcPr>
            <w:tcW w:w="1475" w:type="dxa"/>
            <w:shd w:val="clear" w:color="auto" w:fill="auto"/>
          </w:tcPr>
          <w:p w:rsidR="00441A3F" w:rsidRDefault="00441A3F" w:rsidP="00441A3F">
            <w:pPr>
              <w:rPr>
                <w:rFonts w:ascii="Georgia" w:hAnsi="Georgia"/>
                <w:color w:val="000000" w:themeColor="text1"/>
              </w:rPr>
            </w:pPr>
            <w:r>
              <w:rPr>
                <w:rFonts w:ascii="Georgia" w:hAnsi="Georgia"/>
                <w:color w:val="000000" w:themeColor="text1"/>
              </w:rPr>
              <w:t>Book 9929</w:t>
            </w:r>
          </w:p>
          <w:p w:rsidR="00441A3F" w:rsidRPr="00ED0DF0" w:rsidRDefault="00441A3F" w:rsidP="00441A3F">
            <w:pPr>
              <w:rPr>
                <w:rFonts w:ascii="Georgia" w:hAnsi="Georgia"/>
                <w:color w:val="000000" w:themeColor="text1"/>
              </w:rPr>
            </w:pPr>
            <w:r>
              <w:rPr>
                <w:rFonts w:ascii="Georgia" w:hAnsi="Georgia"/>
                <w:color w:val="000000" w:themeColor="text1"/>
              </w:rPr>
              <w:t>Page 439</w:t>
            </w:r>
          </w:p>
        </w:tc>
      </w:tr>
      <w:tr w:rsidR="00441A3F" w:rsidRPr="00ED0DF0" w:rsidTr="00441A3F">
        <w:tc>
          <w:tcPr>
            <w:tcW w:w="742" w:type="dxa"/>
            <w:shd w:val="clear" w:color="auto" w:fill="auto"/>
          </w:tcPr>
          <w:p w:rsidR="00441A3F" w:rsidRPr="00D61688" w:rsidRDefault="00441A3F" w:rsidP="00441A3F">
            <w:pPr>
              <w:jc w:val="center"/>
              <w:rPr>
                <w:rFonts w:ascii="Georgia" w:hAnsi="Georgia"/>
                <w:b/>
                <w:bCs/>
                <w:color w:val="000000" w:themeColor="text1"/>
              </w:rPr>
            </w:pPr>
            <w:r w:rsidRPr="00D61688">
              <w:rPr>
                <w:rFonts w:ascii="Georgia" w:hAnsi="Georgia"/>
                <w:b/>
                <w:bCs/>
                <w:color w:val="000000" w:themeColor="text1"/>
              </w:rPr>
              <w:t>2</w:t>
            </w:r>
            <w:r>
              <w:rPr>
                <w:rFonts w:ascii="Georgia" w:hAnsi="Georgia"/>
                <w:b/>
                <w:bCs/>
                <w:color w:val="000000" w:themeColor="text1"/>
              </w:rPr>
              <w:t>2</w:t>
            </w:r>
          </w:p>
        </w:tc>
        <w:tc>
          <w:tcPr>
            <w:tcW w:w="878" w:type="dxa"/>
          </w:tcPr>
          <w:p w:rsidR="00441A3F" w:rsidRPr="00FA6B87" w:rsidRDefault="00441A3F" w:rsidP="00441A3F">
            <w:pPr>
              <w:rPr>
                <w:rFonts w:ascii="Georgia" w:hAnsi="Georgia"/>
                <w:color w:val="000000" w:themeColor="text1"/>
              </w:rPr>
            </w:pPr>
            <w:r w:rsidRPr="00FA6B87">
              <w:rPr>
                <w:rFonts w:ascii="Georgia" w:hAnsi="Georgia"/>
                <w:color w:val="000000" w:themeColor="text1"/>
              </w:rPr>
              <w:t>2017-010</w:t>
            </w:r>
          </w:p>
        </w:tc>
        <w:tc>
          <w:tcPr>
            <w:tcW w:w="2362" w:type="dxa"/>
          </w:tcPr>
          <w:p w:rsidR="00441A3F" w:rsidRPr="00D61688" w:rsidRDefault="00441A3F" w:rsidP="00441A3F">
            <w:pPr>
              <w:rPr>
                <w:rFonts w:ascii="Georgia" w:hAnsi="Georgia"/>
                <w:b/>
                <w:bCs/>
                <w:color w:val="000000" w:themeColor="text1"/>
                <w:shd w:val="clear" w:color="auto" w:fill="FFFFFF"/>
              </w:rPr>
            </w:pPr>
            <w:r w:rsidRPr="00D61688">
              <w:rPr>
                <w:rFonts w:ascii="Georgia" w:hAnsi="Georgia"/>
                <w:b/>
                <w:bCs/>
                <w:color w:val="000000" w:themeColor="text1"/>
                <w:shd w:val="clear" w:color="auto" w:fill="FFFFFF"/>
              </w:rPr>
              <w:t xml:space="preserve">STAUBER, </w:t>
            </w:r>
            <w:r w:rsidRPr="00E0405F">
              <w:rPr>
                <w:rFonts w:ascii="Georgia" w:hAnsi="Georgia"/>
                <w:color w:val="000000" w:themeColor="text1"/>
                <w:sz w:val="21"/>
                <w:szCs w:val="21"/>
                <w:shd w:val="clear" w:color="auto" w:fill="FFFFFF"/>
              </w:rPr>
              <w:t>RICHARD</w:t>
            </w:r>
            <w:r w:rsidRPr="00E0405F">
              <w:rPr>
                <w:rFonts w:ascii="Georgia" w:hAnsi="Georgia"/>
                <w:color w:val="000000" w:themeColor="text1"/>
                <w:sz w:val="18"/>
                <w:szCs w:val="18"/>
                <w:shd w:val="clear" w:color="auto" w:fill="FFFFFF"/>
              </w:rPr>
              <w:t xml:space="preserve"> </w:t>
            </w:r>
            <w:r w:rsidRPr="00E0405F">
              <w:rPr>
                <w:rFonts w:ascii="Georgia" w:hAnsi="Georgia"/>
                <w:color w:val="000000" w:themeColor="text1"/>
                <w:sz w:val="21"/>
                <w:szCs w:val="21"/>
                <w:shd w:val="clear" w:color="auto" w:fill="FFFFFF"/>
              </w:rPr>
              <w:t>&amp;</w:t>
            </w:r>
            <w:r w:rsidRPr="00E0405F">
              <w:rPr>
                <w:rFonts w:ascii="Georgia" w:hAnsi="Georgia"/>
                <w:color w:val="000000" w:themeColor="text1"/>
                <w:sz w:val="18"/>
                <w:szCs w:val="18"/>
                <w:shd w:val="clear" w:color="auto" w:fill="FFFFFF"/>
              </w:rPr>
              <w:t xml:space="preserve"> </w:t>
            </w:r>
            <w:r w:rsidRPr="00E0405F">
              <w:rPr>
                <w:rFonts w:ascii="Georgia" w:hAnsi="Georgia"/>
                <w:color w:val="000000" w:themeColor="text1"/>
                <w:sz w:val="21"/>
                <w:szCs w:val="21"/>
                <w:shd w:val="clear" w:color="auto" w:fill="FFFFFF"/>
              </w:rPr>
              <w:t>MARY</w:t>
            </w:r>
          </w:p>
        </w:tc>
        <w:tc>
          <w:tcPr>
            <w:tcW w:w="1670" w:type="dxa"/>
          </w:tcPr>
          <w:p w:rsidR="00441A3F" w:rsidRPr="001C72CC" w:rsidRDefault="00441A3F" w:rsidP="00441A3F">
            <w:pPr>
              <w:rPr>
                <w:rFonts w:ascii="Georgia" w:hAnsi="Georgia"/>
                <w:b/>
                <w:bCs/>
                <w:color w:val="000000" w:themeColor="text1"/>
              </w:rPr>
            </w:pPr>
            <w:r w:rsidRPr="001C72CC">
              <w:rPr>
                <w:rFonts w:ascii="Georgia" w:hAnsi="Georgia"/>
                <w:b/>
                <w:bCs/>
                <w:color w:val="000000" w:themeColor="text1"/>
              </w:rPr>
              <w:t>Block 2401 Lot 28</w:t>
            </w:r>
          </w:p>
        </w:tc>
        <w:tc>
          <w:tcPr>
            <w:tcW w:w="1505" w:type="dxa"/>
            <w:shd w:val="clear" w:color="auto" w:fill="auto"/>
          </w:tcPr>
          <w:p w:rsidR="00441A3F" w:rsidRPr="00ED0DF0" w:rsidRDefault="00441A3F" w:rsidP="00441A3F">
            <w:pPr>
              <w:rPr>
                <w:rFonts w:ascii="Georgia" w:hAnsi="Georgia"/>
                <w:color w:val="000000" w:themeColor="text1"/>
              </w:rPr>
            </w:pPr>
            <w:r w:rsidRPr="00ED0DF0">
              <w:rPr>
                <w:rFonts w:ascii="Georgia" w:hAnsi="Georgia"/>
                <w:color w:val="000000" w:themeColor="text1"/>
              </w:rPr>
              <w:t>11/20/2017</w:t>
            </w:r>
          </w:p>
        </w:tc>
        <w:tc>
          <w:tcPr>
            <w:tcW w:w="1393" w:type="dxa"/>
            <w:shd w:val="clear" w:color="auto" w:fill="auto"/>
          </w:tcPr>
          <w:p w:rsidR="00441A3F" w:rsidRDefault="00441A3F" w:rsidP="00441A3F">
            <w:pPr>
              <w:rPr>
                <w:rFonts w:ascii="Georgia" w:hAnsi="Georgia"/>
                <w:color w:val="000000" w:themeColor="text1"/>
              </w:rPr>
            </w:pPr>
            <w:r>
              <w:rPr>
                <w:rFonts w:ascii="Georgia" w:hAnsi="Georgia"/>
                <w:color w:val="000000" w:themeColor="text1"/>
              </w:rPr>
              <w:t xml:space="preserve">  </w:t>
            </w:r>
            <w:r w:rsidRPr="00ED0DF0">
              <w:rPr>
                <w:rFonts w:ascii="Georgia" w:hAnsi="Georgia"/>
                <w:color w:val="000000" w:themeColor="text1"/>
              </w:rPr>
              <w:t>$489.33</w:t>
            </w:r>
          </w:p>
        </w:tc>
        <w:tc>
          <w:tcPr>
            <w:tcW w:w="1530" w:type="dxa"/>
          </w:tcPr>
          <w:p w:rsidR="00441A3F" w:rsidRDefault="00441A3F" w:rsidP="00441A3F">
            <w:pPr>
              <w:rPr>
                <w:rFonts w:ascii="Georgia" w:hAnsi="Georgia"/>
                <w:color w:val="000000" w:themeColor="text1"/>
              </w:rPr>
            </w:pPr>
            <w:r>
              <w:rPr>
                <w:rFonts w:ascii="Georgia" w:hAnsi="Georgia"/>
                <w:color w:val="000000" w:themeColor="text1"/>
              </w:rPr>
              <w:t xml:space="preserve">   $4,671.58</w:t>
            </w:r>
          </w:p>
        </w:tc>
        <w:tc>
          <w:tcPr>
            <w:tcW w:w="1530" w:type="dxa"/>
          </w:tcPr>
          <w:p w:rsidR="00441A3F" w:rsidRPr="00ED0DF0" w:rsidRDefault="00441A3F" w:rsidP="00441A3F">
            <w:pPr>
              <w:rPr>
                <w:rFonts w:ascii="Georgia" w:hAnsi="Georgia"/>
                <w:color w:val="000000" w:themeColor="text1"/>
              </w:rPr>
            </w:pPr>
            <w:r>
              <w:rPr>
                <w:rFonts w:ascii="Georgia" w:hAnsi="Georgia"/>
                <w:color w:val="000000" w:themeColor="text1"/>
              </w:rPr>
              <w:t xml:space="preserve">   $5,271.58</w:t>
            </w:r>
          </w:p>
        </w:tc>
        <w:tc>
          <w:tcPr>
            <w:tcW w:w="1620" w:type="dxa"/>
          </w:tcPr>
          <w:p w:rsidR="00441A3F" w:rsidRPr="00ED0DF0" w:rsidRDefault="00441A3F" w:rsidP="00441A3F">
            <w:pPr>
              <w:rPr>
                <w:rFonts w:ascii="Georgia" w:hAnsi="Georgia"/>
                <w:color w:val="000000" w:themeColor="text1"/>
              </w:rPr>
            </w:pPr>
            <w:r>
              <w:rPr>
                <w:rFonts w:ascii="Georgia" w:hAnsi="Georgia"/>
                <w:color w:val="000000" w:themeColor="text1"/>
              </w:rPr>
              <w:t>0</w:t>
            </w:r>
            <w:r w:rsidRPr="00ED0DF0">
              <w:rPr>
                <w:rFonts w:ascii="Georgia" w:hAnsi="Georgia"/>
                <w:color w:val="000000" w:themeColor="text1"/>
              </w:rPr>
              <w:t>1/</w:t>
            </w:r>
            <w:r>
              <w:rPr>
                <w:rFonts w:ascii="Georgia" w:hAnsi="Georgia"/>
                <w:color w:val="000000" w:themeColor="text1"/>
              </w:rPr>
              <w:t>0</w:t>
            </w:r>
            <w:r w:rsidRPr="00ED0DF0">
              <w:rPr>
                <w:rFonts w:ascii="Georgia" w:hAnsi="Georgia"/>
                <w:color w:val="000000" w:themeColor="text1"/>
              </w:rPr>
              <w:t>3/</w:t>
            </w:r>
            <w:r>
              <w:rPr>
                <w:rFonts w:ascii="Georgia" w:hAnsi="Georgia"/>
                <w:color w:val="000000" w:themeColor="text1"/>
              </w:rPr>
              <w:t>20</w:t>
            </w:r>
            <w:r w:rsidRPr="00ED0DF0">
              <w:rPr>
                <w:rFonts w:ascii="Georgia" w:hAnsi="Georgia"/>
                <w:color w:val="000000" w:themeColor="text1"/>
              </w:rPr>
              <w:t>18</w:t>
            </w:r>
          </w:p>
        </w:tc>
        <w:tc>
          <w:tcPr>
            <w:tcW w:w="1475" w:type="dxa"/>
            <w:shd w:val="clear" w:color="auto" w:fill="auto"/>
          </w:tcPr>
          <w:p w:rsidR="00441A3F" w:rsidRDefault="00441A3F" w:rsidP="00441A3F">
            <w:pPr>
              <w:rPr>
                <w:rFonts w:ascii="Georgia" w:hAnsi="Georgia"/>
                <w:color w:val="000000" w:themeColor="text1"/>
                <w:sz w:val="23"/>
                <w:szCs w:val="23"/>
              </w:rPr>
            </w:pPr>
            <w:r>
              <w:rPr>
                <w:rFonts w:ascii="Georgia" w:hAnsi="Georgia"/>
                <w:color w:val="000000" w:themeColor="text1"/>
                <w:sz w:val="23"/>
                <w:szCs w:val="23"/>
              </w:rPr>
              <w:t>Book 9565</w:t>
            </w:r>
          </w:p>
          <w:p w:rsidR="00441A3F" w:rsidRDefault="00441A3F" w:rsidP="00441A3F">
            <w:pPr>
              <w:rPr>
                <w:rFonts w:ascii="Georgia" w:hAnsi="Georgia"/>
                <w:color w:val="000000" w:themeColor="text1"/>
                <w:sz w:val="23"/>
                <w:szCs w:val="23"/>
              </w:rPr>
            </w:pPr>
            <w:r>
              <w:rPr>
                <w:rFonts w:ascii="Georgia" w:hAnsi="Georgia"/>
                <w:color w:val="000000" w:themeColor="text1"/>
                <w:sz w:val="23"/>
                <w:szCs w:val="23"/>
              </w:rPr>
              <w:t>Page 401</w:t>
            </w:r>
          </w:p>
        </w:tc>
      </w:tr>
    </w:tbl>
    <w:p w:rsidR="00441A3F" w:rsidRDefault="00F32CB4" w:rsidP="00567AF5">
      <w:pPr>
        <w:rPr>
          <w:color w:val="FF0000"/>
        </w:rPr>
      </w:pPr>
      <w:r>
        <w:rPr>
          <w:color w:val="FF0000"/>
        </w:rPr>
        <w:t xml:space="preserve">. </w:t>
      </w:r>
    </w:p>
    <w:p w:rsidR="00047A41" w:rsidRPr="00165003" w:rsidRDefault="00F32CB4" w:rsidP="00441A3F">
      <w:pPr>
        <w:jc w:val="both"/>
      </w:pPr>
      <w:r>
        <w:t xml:space="preserve">Mr. Vex stated there are three properties are in the process </w:t>
      </w:r>
      <w:r w:rsidR="00441A3F">
        <w:t>of signing quit claim deeds back to the township</w:t>
      </w:r>
      <w:r>
        <w:t xml:space="preserve">. </w:t>
      </w:r>
      <w:r w:rsidR="00BB3B05" w:rsidRPr="00165003">
        <w:t xml:space="preserve"> </w:t>
      </w:r>
    </w:p>
    <w:p w:rsidR="0010270C" w:rsidRDefault="0010270C" w:rsidP="00567AF5">
      <w:pPr>
        <w:rPr>
          <w:color w:val="FF0000"/>
        </w:rPr>
      </w:pPr>
    </w:p>
    <w:p w:rsidR="00592E54" w:rsidRPr="00991E77" w:rsidRDefault="00592E54" w:rsidP="00592E54">
      <w:pPr>
        <w:ind w:left="2880" w:hanging="2880"/>
      </w:pPr>
      <w:r w:rsidRPr="00991E77">
        <w:rPr>
          <w:b/>
        </w:rPr>
        <w:t>ORDINANCE 2022-21</w:t>
      </w:r>
      <w:r w:rsidRPr="00991E77">
        <w:tab/>
        <w:t xml:space="preserve">An Ordinance Clarifying the Residency Requirements for Candidates for Election to the Township Committee and for Persons who Serve on the Township Committee, and for Persons who Serve on Appointed Positions with the Township’s Various Boards and Commissions </w:t>
      </w:r>
      <w:r w:rsidR="00F32CB4" w:rsidRPr="00183A2F">
        <w:rPr>
          <w:b/>
        </w:rPr>
        <w:t xml:space="preserve">- </w:t>
      </w:r>
      <w:r w:rsidRPr="00183A2F">
        <w:rPr>
          <w:b/>
        </w:rPr>
        <w:t>Public Hearing and Adoption</w:t>
      </w:r>
    </w:p>
    <w:p w:rsidR="006000B1" w:rsidRPr="00991E77" w:rsidRDefault="006000B1" w:rsidP="006000B1">
      <w:pPr>
        <w:jc w:val="both"/>
        <w:rPr>
          <w:bCs/>
        </w:rPr>
      </w:pPr>
    </w:p>
    <w:p w:rsidR="006000B1" w:rsidRDefault="006000B1" w:rsidP="006000B1">
      <w:pPr>
        <w:ind w:firstLine="720"/>
        <w:jc w:val="both"/>
      </w:pPr>
      <w:r w:rsidRPr="00F03255">
        <w:rPr>
          <w:b/>
          <w:bCs/>
        </w:rPr>
        <w:t>WHEREAS</w:t>
      </w:r>
      <w:r w:rsidRPr="009C4571">
        <w:rPr>
          <w:b/>
          <w:bCs/>
        </w:rPr>
        <w:t>,</w:t>
      </w:r>
      <w:r w:rsidRPr="009C4571">
        <w:t xml:space="preserve"> the Township Code of the Township of Stillwater</w:t>
      </w:r>
      <w:r>
        <w:t xml:space="preserve"> includes residency requirements for the Township Committee and certain employees of the Township</w:t>
      </w:r>
      <w:r w:rsidRPr="009C4571">
        <w:t>;</w:t>
      </w:r>
      <w:r w:rsidRPr="00A83D37">
        <w:t xml:space="preserve"> and</w:t>
      </w:r>
    </w:p>
    <w:p w:rsidR="006000B1" w:rsidRPr="00A83D37" w:rsidRDefault="006000B1" w:rsidP="006000B1">
      <w:pPr>
        <w:jc w:val="both"/>
      </w:pPr>
    </w:p>
    <w:p w:rsidR="006000B1" w:rsidRDefault="006000B1" w:rsidP="006000B1">
      <w:pPr>
        <w:jc w:val="both"/>
      </w:pPr>
      <w:r w:rsidRPr="00A83D37">
        <w:tab/>
        <w:t xml:space="preserve"> </w:t>
      </w:r>
      <w:r w:rsidRPr="00F03255">
        <w:rPr>
          <w:b/>
          <w:bCs/>
        </w:rPr>
        <w:t>WHEREAS,</w:t>
      </w:r>
      <w:r w:rsidRPr="00A83D37">
        <w:t xml:space="preserve"> the Governing Body of the Township of </w:t>
      </w:r>
      <w:r>
        <w:t>Stillwater</w:t>
      </w:r>
      <w:r w:rsidRPr="00A83D37">
        <w:t xml:space="preserve"> has determined that </w:t>
      </w:r>
      <w:r>
        <w:t>the residency requirements for candidates for Township Committee and for elected Members serving on the Township Committee should be clarified in the Township Code; and</w:t>
      </w:r>
    </w:p>
    <w:p w:rsidR="006000B1" w:rsidRDefault="006000B1" w:rsidP="006000B1">
      <w:pPr>
        <w:jc w:val="both"/>
      </w:pPr>
    </w:p>
    <w:p w:rsidR="006000B1" w:rsidRDefault="006000B1" w:rsidP="006000B1">
      <w:pPr>
        <w:jc w:val="both"/>
      </w:pPr>
      <w:r>
        <w:tab/>
      </w:r>
      <w:r w:rsidRPr="00F03255">
        <w:rPr>
          <w:b/>
          <w:bCs/>
        </w:rPr>
        <w:t>WHEREAS,</w:t>
      </w:r>
      <w:r w:rsidRPr="00A83D37">
        <w:t xml:space="preserve"> the Governing Body of the Township of </w:t>
      </w:r>
      <w:r>
        <w:t>Stillwater</w:t>
      </w:r>
      <w:r w:rsidRPr="00A83D37">
        <w:t xml:space="preserve"> has determined that </w:t>
      </w:r>
      <w:r>
        <w:t>the residency requirements should also be clarified in the Township Code to include persons who are appointed to serve in unpaid positions on the Township’s various Boards and Commissions.</w:t>
      </w:r>
    </w:p>
    <w:p w:rsidR="006000B1" w:rsidRPr="00A83D37" w:rsidRDefault="006000B1" w:rsidP="006000B1">
      <w:pPr>
        <w:jc w:val="both"/>
      </w:pPr>
    </w:p>
    <w:p w:rsidR="006000B1" w:rsidRDefault="006000B1" w:rsidP="006000B1">
      <w:pPr>
        <w:jc w:val="both"/>
      </w:pPr>
      <w:r w:rsidRPr="00A83D37">
        <w:t xml:space="preserve"> </w:t>
      </w:r>
      <w:r w:rsidRPr="00F03255">
        <w:rPr>
          <w:b/>
          <w:bCs/>
        </w:rPr>
        <w:tab/>
        <w:t>NOW, THEREFORE, BE IT ORDAINED</w:t>
      </w:r>
      <w:r w:rsidRPr="00A83D37">
        <w:t xml:space="preserve"> by the Township Committee of the Township of </w:t>
      </w:r>
      <w:r>
        <w:t>Stillwater</w:t>
      </w:r>
      <w:r w:rsidRPr="00A83D37">
        <w:t xml:space="preserve"> as follows:</w:t>
      </w:r>
    </w:p>
    <w:p w:rsidR="006000B1" w:rsidRDefault="006000B1" w:rsidP="006000B1">
      <w:pPr>
        <w:jc w:val="both"/>
      </w:pPr>
    </w:p>
    <w:p w:rsidR="006000B1" w:rsidRPr="00725A0C" w:rsidRDefault="006000B1" w:rsidP="006000B1">
      <w:pPr>
        <w:jc w:val="both"/>
        <w:rPr>
          <w:b/>
          <w:bCs/>
          <w:u w:val="single"/>
        </w:rPr>
      </w:pPr>
      <w:r w:rsidRPr="00725A0C">
        <w:rPr>
          <w:b/>
          <w:bCs/>
          <w:u w:val="single"/>
        </w:rPr>
        <w:t>SECTION  1</w:t>
      </w:r>
    </w:p>
    <w:p w:rsidR="006000B1" w:rsidRDefault="006000B1" w:rsidP="006000B1">
      <w:pPr>
        <w:jc w:val="both"/>
      </w:pPr>
    </w:p>
    <w:p w:rsidR="006000B1" w:rsidRDefault="006000B1" w:rsidP="006000B1">
      <w:pPr>
        <w:jc w:val="both"/>
      </w:pPr>
      <w:r>
        <w:t>Chapter 1O, Article II of the Township Code of the Township of Stillwater shall be amended to by changing its Title from “Elective Officers” to “Elected/Appointed Members of the Township Committee and Unpaid Appointees to Township Boards and Commissions.</w:t>
      </w:r>
    </w:p>
    <w:p w:rsidR="006000B1" w:rsidRDefault="006000B1" w:rsidP="006000B1">
      <w:pPr>
        <w:jc w:val="both"/>
      </w:pPr>
    </w:p>
    <w:p w:rsidR="006000B1" w:rsidRPr="008F6067" w:rsidRDefault="006000B1" w:rsidP="006000B1">
      <w:pPr>
        <w:jc w:val="both"/>
        <w:rPr>
          <w:b/>
          <w:bCs/>
        </w:rPr>
      </w:pPr>
      <w:r w:rsidRPr="008F6067">
        <w:rPr>
          <w:b/>
          <w:bCs/>
        </w:rPr>
        <w:t>SECTION 2</w:t>
      </w:r>
    </w:p>
    <w:p w:rsidR="006000B1" w:rsidRDefault="006000B1" w:rsidP="006000B1">
      <w:pPr>
        <w:jc w:val="both"/>
      </w:pPr>
    </w:p>
    <w:p w:rsidR="006000B1" w:rsidRDefault="006000B1" w:rsidP="006000B1">
      <w:pPr>
        <w:jc w:val="both"/>
      </w:pPr>
      <w:r>
        <w:t xml:space="preserve">Chapter 1O, Article II of the Township Code of the Township of Stillwater shall be </w:t>
      </w:r>
      <w:proofErr w:type="gramStart"/>
      <w:r>
        <w:t>further  amended</w:t>
      </w:r>
      <w:proofErr w:type="gramEnd"/>
      <w:r>
        <w:t xml:space="preserve"> add the following additional provisions:</w:t>
      </w:r>
    </w:p>
    <w:p w:rsidR="006000B1" w:rsidRDefault="006000B1" w:rsidP="006000B1">
      <w:pPr>
        <w:jc w:val="both"/>
      </w:pPr>
    </w:p>
    <w:p w:rsidR="006000B1" w:rsidRPr="00DA4524" w:rsidRDefault="006000B1" w:rsidP="006000B1">
      <w:pPr>
        <w:jc w:val="both"/>
        <w:rPr>
          <w:b/>
          <w:bCs/>
        </w:rPr>
      </w:pPr>
      <w:r w:rsidRPr="00DA4524">
        <w:rPr>
          <w:b/>
          <w:bCs/>
        </w:rPr>
        <w:t>10-_</w:t>
      </w:r>
      <w:proofErr w:type="gramStart"/>
      <w:r w:rsidRPr="00DA4524">
        <w:rPr>
          <w:b/>
          <w:bCs/>
        </w:rPr>
        <w:t xml:space="preserve">_  </w:t>
      </w:r>
      <w:r>
        <w:rPr>
          <w:b/>
          <w:bCs/>
        </w:rPr>
        <w:tab/>
      </w:r>
      <w:proofErr w:type="gramEnd"/>
      <w:r w:rsidRPr="00DA4524">
        <w:rPr>
          <w:b/>
          <w:bCs/>
        </w:rPr>
        <w:t>Definitions</w:t>
      </w:r>
    </w:p>
    <w:p w:rsidR="006000B1" w:rsidRDefault="006000B1" w:rsidP="006000B1">
      <w:pPr>
        <w:jc w:val="both"/>
      </w:pPr>
    </w:p>
    <w:p w:rsidR="006000B1" w:rsidRDefault="006000B1" w:rsidP="006000B1">
      <w:pPr>
        <w:jc w:val="both"/>
      </w:pPr>
      <w:r>
        <w:lastRenderedPageBreak/>
        <w:t xml:space="preserve">Pursuant to N.J.S.A. </w:t>
      </w:r>
      <w:r w:rsidRPr="00812075">
        <w:t>40A:9-1.11</w:t>
      </w:r>
      <w:r>
        <w:t xml:space="preserve"> and as otherwise permitted by law, the following definitions shall be applicable to the residency requirements established herein:</w:t>
      </w:r>
    </w:p>
    <w:p w:rsidR="006000B1" w:rsidRDefault="006000B1" w:rsidP="006000B1">
      <w:pPr>
        <w:jc w:val="both"/>
      </w:pPr>
    </w:p>
    <w:p w:rsidR="006000B1" w:rsidRPr="00812075" w:rsidRDefault="006000B1" w:rsidP="006000B1">
      <w:pPr>
        <w:ind w:left="720" w:hanging="720"/>
        <w:jc w:val="both"/>
      </w:pPr>
      <w:r w:rsidRPr="00DA4524">
        <w:rPr>
          <w:b/>
          <w:bCs/>
        </w:rPr>
        <w:t xml:space="preserve">A.  </w:t>
      </w:r>
      <w:r w:rsidRPr="00DA4524">
        <w:rPr>
          <w:b/>
          <w:bCs/>
        </w:rPr>
        <w:tab/>
        <w:t>“Resident”</w:t>
      </w:r>
      <w:r w:rsidRPr="00812075">
        <w:t xml:space="preserve"> means a person having, within the territorial limits </w:t>
      </w:r>
      <w:r>
        <w:t>of the Township of Stillwater</w:t>
      </w:r>
      <w:r w:rsidRPr="00812075">
        <w:t xml:space="preserve">, a place of abode, which has not been adopted for any mere special or temporary purpose, but </w:t>
      </w:r>
      <w:r>
        <w:t xml:space="preserve">serves as their </w:t>
      </w:r>
      <w:r w:rsidRPr="00812075">
        <w:t>ordinary and permanent domicile.</w:t>
      </w:r>
    </w:p>
    <w:p w:rsidR="006000B1" w:rsidRDefault="006000B1" w:rsidP="006000B1">
      <w:pPr>
        <w:jc w:val="both"/>
      </w:pPr>
    </w:p>
    <w:p w:rsidR="006000B1" w:rsidRDefault="006000B1" w:rsidP="006000B1">
      <w:pPr>
        <w:ind w:left="720" w:hanging="720"/>
        <w:jc w:val="both"/>
      </w:pPr>
      <w:r w:rsidRPr="00DA4524">
        <w:rPr>
          <w:b/>
          <w:bCs/>
        </w:rPr>
        <w:t xml:space="preserve">B. </w:t>
      </w:r>
      <w:r w:rsidRPr="00DA4524">
        <w:rPr>
          <w:b/>
          <w:bCs/>
        </w:rPr>
        <w:tab/>
        <w:t>“Candidate”</w:t>
      </w:r>
      <w:r w:rsidRPr="00812075">
        <w:t xml:space="preserve"> means any person who shall file, or cause to have filed, a petition of nomination for election, or for </w:t>
      </w:r>
      <w:r>
        <w:t>re-</w:t>
      </w:r>
      <w:r w:rsidRPr="00812075">
        <w:t xml:space="preserve">election, to </w:t>
      </w:r>
      <w:r>
        <w:t>the Township Committee of the Township of Stillwater.</w:t>
      </w:r>
    </w:p>
    <w:p w:rsidR="006000B1" w:rsidRDefault="006000B1" w:rsidP="006000B1">
      <w:pPr>
        <w:jc w:val="both"/>
      </w:pPr>
    </w:p>
    <w:p w:rsidR="006000B1" w:rsidRDefault="006000B1" w:rsidP="006000B1">
      <w:pPr>
        <w:ind w:left="720" w:hanging="720"/>
        <w:jc w:val="both"/>
      </w:pPr>
      <w:r w:rsidRPr="00DA4524">
        <w:rPr>
          <w:b/>
          <w:bCs/>
        </w:rPr>
        <w:t xml:space="preserve">C. </w:t>
      </w:r>
      <w:r w:rsidRPr="00DA4524">
        <w:rPr>
          <w:b/>
          <w:bCs/>
        </w:rPr>
        <w:tab/>
        <w:t xml:space="preserve">“Elected or Appointed Member of the </w:t>
      </w:r>
      <w:r>
        <w:rPr>
          <w:b/>
          <w:bCs/>
        </w:rPr>
        <w:t xml:space="preserve">Township </w:t>
      </w:r>
      <w:r w:rsidRPr="00DA4524">
        <w:rPr>
          <w:b/>
          <w:bCs/>
        </w:rPr>
        <w:t>Committee”</w:t>
      </w:r>
      <w:r>
        <w:t xml:space="preserve"> means any person elected by the general public, or appointed as otherwise permitted by law, to serve a term of office on the Township Committee of the Township of Stillwater.</w:t>
      </w:r>
    </w:p>
    <w:p w:rsidR="006000B1" w:rsidRPr="00DA4524" w:rsidRDefault="006000B1" w:rsidP="006000B1">
      <w:pPr>
        <w:jc w:val="both"/>
        <w:rPr>
          <w:b/>
          <w:bCs/>
        </w:rPr>
      </w:pPr>
    </w:p>
    <w:p w:rsidR="006000B1" w:rsidRPr="00812075" w:rsidRDefault="006000B1" w:rsidP="006000B1">
      <w:pPr>
        <w:ind w:left="720" w:hanging="720"/>
        <w:jc w:val="both"/>
      </w:pPr>
      <w:r w:rsidRPr="00DA4524">
        <w:rPr>
          <w:b/>
          <w:bCs/>
        </w:rPr>
        <w:t xml:space="preserve">D. </w:t>
      </w:r>
      <w:r w:rsidRPr="00DA4524">
        <w:rPr>
          <w:b/>
          <w:bCs/>
        </w:rPr>
        <w:tab/>
        <w:t>“Appointed Member of a Township of Stillwater Board or Commission”</w:t>
      </w:r>
      <w:r>
        <w:t xml:space="preserve"> means any person duly appointed to serve a term of office as an unpaid appointed member on the various Township Boards and Commissions as may be established by the Township Committee.</w:t>
      </w:r>
    </w:p>
    <w:p w:rsidR="006000B1" w:rsidRPr="00812075" w:rsidRDefault="006000B1" w:rsidP="006000B1">
      <w:pPr>
        <w:jc w:val="both"/>
      </w:pPr>
    </w:p>
    <w:p w:rsidR="006000B1" w:rsidRPr="00DA4524" w:rsidRDefault="006000B1" w:rsidP="006000B1">
      <w:pPr>
        <w:jc w:val="both"/>
        <w:rPr>
          <w:b/>
          <w:bCs/>
        </w:rPr>
      </w:pPr>
      <w:r w:rsidRPr="00DA4524">
        <w:rPr>
          <w:b/>
          <w:bCs/>
        </w:rPr>
        <w:t xml:space="preserve">10-__ </w:t>
      </w:r>
      <w:r>
        <w:rPr>
          <w:b/>
          <w:bCs/>
        </w:rPr>
        <w:tab/>
      </w:r>
      <w:r w:rsidRPr="00DA4524">
        <w:rPr>
          <w:b/>
          <w:bCs/>
        </w:rPr>
        <w:t>Residency Requirement</w:t>
      </w:r>
    </w:p>
    <w:p w:rsidR="006000B1" w:rsidRDefault="006000B1" w:rsidP="006000B1">
      <w:pPr>
        <w:jc w:val="both"/>
      </w:pPr>
    </w:p>
    <w:p w:rsidR="006000B1" w:rsidRDefault="006000B1" w:rsidP="006000B1">
      <w:pPr>
        <w:ind w:left="720" w:hanging="720"/>
        <w:jc w:val="both"/>
      </w:pPr>
      <w:r w:rsidRPr="00451D23">
        <w:rPr>
          <w:b/>
          <w:bCs/>
        </w:rPr>
        <w:t>A.</w:t>
      </w:r>
      <w:r>
        <w:tab/>
        <w:t xml:space="preserve">Pursuant to N.J.S.A. </w:t>
      </w:r>
      <w:r w:rsidRPr="00812075">
        <w:t>40A:9-1.11</w:t>
      </w:r>
      <w:r>
        <w:t xml:space="preserve"> and as otherwise permitted by law, n</w:t>
      </w:r>
      <w:r w:rsidRPr="00812075">
        <w:t>o person shall be a candidate for</w:t>
      </w:r>
      <w:r>
        <w:t xml:space="preserve"> or serve as an Elected or Appointed Member of the Township Committee </w:t>
      </w:r>
      <w:r w:rsidRPr="00812075">
        <w:t xml:space="preserve">unless </w:t>
      </w:r>
      <w:r>
        <w:t>they are a</w:t>
      </w:r>
      <w:r w:rsidRPr="00812075">
        <w:t xml:space="preserve"> resident of the</w:t>
      </w:r>
      <w:r>
        <w:t xml:space="preserve"> Township of Stillwater</w:t>
      </w:r>
      <w:r w:rsidRPr="00812075">
        <w:t xml:space="preserve">. If any person nominated for, or holding, </w:t>
      </w:r>
      <w:r>
        <w:t xml:space="preserve">a seat on the Township Committee </w:t>
      </w:r>
      <w:r w:rsidRPr="00812075">
        <w:t xml:space="preserve">shall cease to be a resident </w:t>
      </w:r>
      <w:r>
        <w:t xml:space="preserve">of the Township of Stillwater, </w:t>
      </w:r>
      <w:r w:rsidRPr="00812075">
        <w:t xml:space="preserve">the nomination or office, as the case may be, shall be </w:t>
      </w:r>
      <w:r>
        <w:t xml:space="preserve">deemed </w:t>
      </w:r>
      <w:r w:rsidRPr="00812075">
        <w:t>vacant and shall be filled in the manner prescribed by law.</w:t>
      </w:r>
    </w:p>
    <w:p w:rsidR="006000B1" w:rsidRDefault="006000B1" w:rsidP="006000B1">
      <w:pPr>
        <w:jc w:val="both"/>
      </w:pPr>
    </w:p>
    <w:p w:rsidR="006000B1" w:rsidRDefault="006000B1" w:rsidP="006000B1">
      <w:pPr>
        <w:ind w:left="720" w:hanging="720"/>
        <w:jc w:val="both"/>
      </w:pPr>
      <w:r w:rsidRPr="00451D23">
        <w:rPr>
          <w:b/>
          <w:bCs/>
        </w:rPr>
        <w:t>B.</w:t>
      </w:r>
      <w:r>
        <w:tab/>
        <w:t>As permitted by law, n</w:t>
      </w:r>
      <w:r w:rsidRPr="00812075">
        <w:t xml:space="preserve">o person shall </w:t>
      </w:r>
      <w:r>
        <w:t xml:space="preserve">serve as an Appointed Member of a Township of Stillwater Board or Commission </w:t>
      </w:r>
      <w:r w:rsidRPr="00812075">
        <w:t xml:space="preserve">unless </w:t>
      </w:r>
      <w:r>
        <w:t>they are a</w:t>
      </w:r>
      <w:r w:rsidRPr="00812075">
        <w:t xml:space="preserve"> resident of the</w:t>
      </w:r>
      <w:r>
        <w:t xml:space="preserve"> Township of Stillwater unless expressly permitted by law</w:t>
      </w:r>
      <w:r w:rsidRPr="00812075">
        <w:t xml:space="preserve">. </w:t>
      </w:r>
      <w:r>
        <w:t xml:space="preserve"> </w:t>
      </w:r>
      <w:r w:rsidRPr="00812075">
        <w:t xml:space="preserve">If any person </w:t>
      </w:r>
      <w:r>
        <w:t xml:space="preserve">appointed to such a Board or Commission </w:t>
      </w:r>
      <w:r w:rsidRPr="00812075">
        <w:t xml:space="preserve">shall cease to be a resident </w:t>
      </w:r>
      <w:r>
        <w:t xml:space="preserve">of the Township of Stillwater, </w:t>
      </w:r>
      <w:r w:rsidRPr="00812075">
        <w:t>the</w:t>
      </w:r>
      <w:r>
        <w:t xml:space="preserve">ir seat </w:t>
      </w:r>
      <w:r w:rsidRPr="00812075">
        <w:t xml:space="preserve">shall be </w:t>
      </w:r>
      <w:r>
        <w:t xml:space="preserve">deemed </w:t>
      </w:r>
      <w:r w:rsidRPr="00812075">
        <w:t>vacant and shall be filled in the manner prescribed by law.</w:t>
      </w:r>
    </w:p>
    <w:p w:rsidR="006000B1" w:rsidRPr="00812075" w:rsidRDefault="006000B1" w:rsidP="006000B1">
      <w:pPr>
        <w:jc w:val="both"/>
      </w:pPr>
    </w:p>
    <w:p w:rsidR="006000B1" w:rsidRPr="00084CCB" w:rsidRDefault="006000B1" w:rsidP="006000B1">
      <w:pPr>
        <w:jc w:val="both"/>
        <w:rPr>
          <w:b/>
          <w:bCs/>
        </w:rPr>
      </w:pPr>
      <w:r w:rsidRPr="00084CCB">
        <w:rPr>
          <w:b/>
          <w:bCs/>
        </w:rPr>
        <w:t xml:space="preserve">10__ </w:t>
      </w:r>
      <w:r>
        <w:rPr>
          <w:b/>
          <w:bCs/>
        </w:rPr>
        <w:tab/>
      </w:r>
      <w:r w:rsidRPr="00084CCB">
        <w:rPr>
          <w:b/>
          <w:bCs/>
        </w:rPr>
        <w:t>Failure to maintain residency; investigation; notice of hearing; failure to appear.</w:t>
      </w:r>
    </w:p>
    <w:p w:rsidR="006000B1" w:rsidRDefault="006000B1" w:rsidP="006000B1">
      <w:pPr>
        <w:jc w:val="both"/>
      </w:pPr>
    </w:p>
    <w:p w:rsidR="006000B1" w:rsidRPr="00084CCB" w:rsidRDefault="006000B1" w:rsidP="006000B1">
      <w:pPr>
        <w:ind w:left="720" w:hanging="720"/>
        <w:jc w:val="both"/>
      </w:pPr>
      <w:r w:rsidRPr="00084CCB">
        <w:rPr>
          <w:b/>
          <w:bCs/>
        </w:rPr>
        <w:t>A.</w:t>
      </w:r>
      <w:r w:rsidRPr="00084CCB">
        <w:t xml:space="preserve"> </w:t>
      </w:r>
      <w:r>
        <w:t xml:space="preserve"> </w:t>
      </w:r>
      <w:r>
        <w:tab/>
      </w:r>
      <w:r w:rsidRPr="00084CCB">
        <w:t xml:space="preserve">Failure of any </w:t>
      </w:r>
      <w:r>
        <w:t xml:space="preserve">Candidate for or Elected or Appointed Member of the Township Committee or failure of any </w:t>
      </w:r>
      <w:r w:rsidRPr="00084CCB">
        <w:t>Appointed Member of a Township of Stillwater Board or Commission</w:t>
      </w:r>
      <w:r>
        <w:t xml:space="preserve"> </w:t>
      </w:r>
      <w:r w:rsidRPr="00084CCB">
        <w:t>to maintain residency in the</w:t>
      </w:r>
      <w:r>
        <w:t xml:space="preserve"> Township of Stillwater</w:t>
      </w:r>
      <w:r w:rsidRPr="00084CCB">
        <w:t xml:space="preserve">, when required to do so under the terms of this </w:t>
      </w:r>
      <w:r>
        <w:t>C</w:t>
      </w:r>
      <w:r w:rsidRPr="00084CCB">
        <w:t xml:space="preserve">hapter, shall be cause for </w:t>
      </w:r>
      <w:r>
        <w:t xml:space="preserve">immediate </w:t>
      </w:r>
      <w:r w:rsidRPr="00084CCB">
        <w:t xml:space="preserve">removal </w:t>
      </w:r>
      <w:r>
        <w:t>from their office.</w:t>
      </w:r>
    </w:p>
    <w:p w:rsidR="006000B1" w:rsidRDefault="006000B1" w:rsidP="006000B1">
      <w:pPr>
        <w:jc w:val="both"/>
      </w:pPr>
    </w:p>
    <w:p w:rsidR="006000B1" w:rsidRDefault="006000B1" w:rsidP="006000B1">
      <w:pPr>
        <w:ind w:left="720" w:hanging="720"/>
        <w:jc w:val="both"/>
      </w:pPr>
      <w:r w:rsidRPr="003E482E">
        <w:rPr>
          <w:b/>
          <w:bCs/>
        </w:rPr>
        <w:t xml:space="preserve">B. </w:t>
      </w:r>
      <w:r>
        <w:tab/>
      </w:r>
      <w:r w:rsidRPr="00084CCB">
        <w:t xml:space="preserve">The </w:t>
      </w:r>
      <w:r>
        <w:t>Township Committee</w:t>
      </w:r>
      <w:r w:rsidRPr="00084CCB">
        <w:t xml:space="preserve"> of the </w:t>
      </w:r>
      <w:r>
        <w:t>Township of Stillwater</w:t>
      </w:r>
      <w:r w:rsidRPr="00084CCB">
        <w:t>, or a duly appointed agent</w:t>
      </w:r>
      <w:r>
        <w:t xml:space="preserve"> thereof</w:t>
      </w:r>
      <w:r w:rsidRPr="00084CCB">
        <w:t xml:space="preserve">, are hereby authorized to investigate into the residency of any </w:t>
      </w:r>
      <w:r>
        <w:t xml:space="preserve">Candidate for or Elected or Appointed Member of the Township Committee or any </w:t>
      </w:r>
      <w:r w:rsidRPr="00084CCB">
        <w:t>Appointed Member of a Township of Stillwater Board or Commission</w:t>
      </w:r>
      <w:r>
        <w:t xml:space="preserve"> </w:t>
      </w:r>
      <w:r w:rsidRPr="00084CCB">
        <w:t xml:space="preserve">and to require </w:t>
      </w:r>
      <w:r>
        <w:t xml:space="preserve">any such person </w:t>
      </w:r>
      <w:r w:rsidRPr="00084CCB">
        <w:t xml:space="preserve">to produce proof of bona </w:t>
      </w:r>
      <w:r w:rsidRPr="00084CCB">
        <w:lastRenderedPageBreak/>
        <w:t>fide residence. The standards as set forth in N.J.A.C. 4A:4-2.11 shall be used to make the determination</w:t>
      </w:r>
      <w:r>
        <w:t xml:space="preserve"> of residency and are as follows:</w:t>
      </w:r>
    </w:p>
    <w:p w:rsidR="006000B1" w:rsidRDefault="006000B1" w:rsidP="006000B1">
      <w:pPr>
        <w:ind w:left="720" w:hanging="720"/>
        <w:jc w:val="both"/>
      </w:pPr>
    </w:p>
    <w:p w:rsidR="006000B1" w:rsidRDefault="006000B1" w:rsidP="006000B1">
      <w:pPr>
        <w:ind w:left="720" w:right="630"/>
        <w:jc w:val="both"/>
      </w:pPr>
      <w:r w:rsidRPr="003E482E">
        <w:t>1. Whether the location</w:t>
      </w:r>
      <w:r>
        <w:t xml:space="preserve"> where that person claims be a resident is </w:t>
      </w:r>
      <w:r w:rsidRPr="003E482E">
        <w:t>owned or rented</w:t>
      </w:r>
      <w:r>
        <w:t xml:space="preserve"> by the person or their immediate family</w:t>
      </w:r>
      <w:r w:rsidRPr="003E482E">
        <w:t>;</w:t>
      </w:r>
    </w:p>
    <w:p w:rsidR="006000B1" w:rsidRPr="003E482E" w:rsidRDefault="006000B1" w:rsidP="006000B1">
      <w:pPr>
        <w:ind w:left="720" w:right="630"/>
        <w:jc w:val="both"/>
      </w:pPr>
    </w:p>
    <w:p w:rsidR="006000B1" w:rsidRDefault="006000B1" w:rsidP="006000B1">
      <w:pPr>
        <w:ind w:left="720" w:right="630"/>
        <w:jc w:val="both"/>
      </w:pPr>
      <w:r w:rsidRPr="003E482E">
        <w:t>2. Whether time actually spent in the claimed residence exceeds that of other locations;</w:t>
      </w:r>
    </w:p>
    <w:p w:rsidR="006000B1" w:rsidRPr="003E482E" w:rsidRDefault="006000B1" w:rsidP="006000B1">
      <w:pPr>
        <w:ind w:left="720" w:right="630"/>
        <w:jc w:val="both"/>
      </w:pPr>
    </w:p>
    <w:p w:rsidR="006000B1" w:rsidRDefault="006000B1" w:rsidP="006000B1">
      <w:pPr>
        <w:ind w:left="720" w:right="630"/>
        <w:jc w:val="both"/>
      </w:pPr>
      <w:r w:rsidRPr="003E482E">
        <w:t>3. Whether the relationship among those persons living in the claimed residence is closer than those with whom the individual lives elsewhere. If an individual claims a parent's residence because of separation from his or her spouse or domestic partner</w:t>
      </w:r>
      <w:r>
        <w:t xml:space="preserve">, </w:t>
      </w:r>
      <w:r w:rsidRPr="003E482E">
        <w:t>a court order or other evidence of separation may be requested;</w:t>
      </w:r>
    </w:p>
    <w:p w:rsidR="006000B1" w:rsidRPr="003E482E" w:rsidRDefault="006000B1" w:rsidP="006000B1">
      <w:pPr>
        <w:ind w:left="720" w:right="630"/>
        <w:jc w:val="both"/>
      </w:pPr>
    </w:p>
    <w:p w:rsidR="006000B1" w:rsidRDefault="006000B1" w:rsidP="006000B1">
      <w:pPr>
        <w:ind w:left="720" w:right="630"/>
        <w:jc w:val="both"/>
      </w:pPr>
      <w:r w:rsidRPr="003E482E">
        <w:t>4. Whether the residence recorded on a driver's license, motor vehicle registration, or voter registration card and other documents is the same as the claimed legal residence. Post office box numbers shall not be acceptable; and</w:t>
      </w:r>
    </w:p>
    <w:p w:rsidR="006000B1" w:rsidRPr="003E482E" w:rsidRDefault="006000B1" w:rsidP="006000B1">
      <w:pPr>
        <w:ind w:left="720" w:right="630"/>
        <w:jc w:val="both"/>
      </w:pPr>
    </w:p>
    <w:p w:rsidR="006000B1" w:rsidRDefault="006000B1" w:rsidP="006000B1">
      <w:pPr>
        <w:ind w:left="720" w:right="630"/>
        <w:jc w:val="both"/>
      </w:pPr>
      <w:r>
        <w:t>5</w:t>
      </w:r>
      <w:r w:rsidRPr="003E482E">
        <w:t xml:space="preserve">. Whether the school district attended by child(ren) living with the </w:t>
      </w:r>
      <w:r>
        <w:t>person</w:t>
      </w:r>
      <w:r w:rsidRPr="003E482E">
        <w:t xml:space="preserve"> is the same as the claimed residence.</w:t>
      </w:r>
    </w:p>
    <w:p w:rsidR="006000B1" w:rsidRPr="00084CCB" w:rsidRDefault="006000B1" w:rsidP="006000B1">
      <w:pPr>
        <w:ind w:left="720" w:hanging="720"/>
        <w:jc w:val="both"/>
      </w:pPr>
    </w:p>
    <w:p w:rsidR="006000B1" w:rsidRPr="003E482E" w:rsidRDefault="006000B1" w:rsidP="006000B1">
      <w:pPr>
        <w:ind w:left="720" w:hanging="720"/>
        <w:jc w:val="both"/>
        <w:rPr>
          <w:b/>
          <w:bCs/>
        </w:rPr>
      </w:pPr>
      <w:r w:rsidRPr="003E482E">
        <w:rPr>
          <w:b/>
          <w:bCs/>
        </w:rPr>
        <w:t xml:space="preserve">C. </w:t>
      </w:r>
      <w:r>
        <w:rPr>
          <w:b/>
          <w:bCs/>
        </w:rPr>
        <w:t xml:space="preserve"> </w:t>
      </w:r>
      <w:r>
        <w:rPr>
          <w:b/>
          <w:bCs/>
        </w:rPr>
        <w:tab/>
      </w:r>
      <w:r w:rsidRPr="00084CCB">
        <w:t xml:space="preserve">The </w:t>
      </w:r>
      <w:r>
        <w:t xml:space="preserve">Township Committee is tasked with enforcement of this Chapter.  Any person accused of violating the residency requirement established herein </w:t>
      </w:r>
      <w:r w:rsidRPr="00084CCB">
        <w:t xml:space="preserve">shall be given </w:t>
      </w:r>
      <w:r>
        <w:t xml:space="preserve">written </w:t>
      </w:r>
      <w:r w:rsidRPr="00084CCB">
        <w:t xml:space="preserve">notice </w:t>
      </w:r>
      <w:r>
        <w:t xml:space="preserve">from the Township Committee </w:t>
      </w:r>
      <w:r w:rsidRPr="00084CCB">
        <w:t xml:space="preserve">setting forth the charge that </w:t>
      </w:r>
      <w:r>
        <w:t xml:space="preserve">they are </w:t>
      </w:r>
      <w:r w:rsidRPr="00084CCB">
        <w:t xml:space="preserve">not a bona fide resident of the </w:t>
      </w:r>
      <w:r>
        <w:t>Township of Stillwater</w:t>
      </w:r>
      <w:r w:rsidRPr="00084CCB">
        <w:t xml:space="preserve">. The notice shall also set forth the time and place of hearing to be </w:t>
      </w:r>
      <w:r>
        <w:t>conducted by the Township Committee, but in no case shall that hearing be less than ten days from the provision of the notice upon the accused.  At the hearing, the Township Committee or its designee shall present the witnesses and evidence they have obtained related to the lack of residency of the accused.  The accused or their designee shall be permitted to present his or her own witnesses and evidence related to residency.</w:t>
      </w:r>
    </w:p>
    <w:p w:rsidR="006000B1" w:rsidRDefault="006000B1" w:rsidP="006000B1">
      <w:pPr>
        <w:jc w:val="both"/>
      </w:pPr>
    </w:p>
    <w:p w:rsidR="006000B1" w:rsidRDefault="006000B1" w:rsidP="006000B1">
      <w:pPr>
        <w:ind w:left="720" w:hanging="720"/>
        <w:jc w:val="both"/>
      </w:pPr>
      <w:r w:rsidRPr="0095316F">
        <w:rPr>
          <w:b/>
          <w:bCs/>
        </w:rPr>
        <w:t>D.</w:t>
      </w:r>
      <w:r w:rsidRPr="00084CCB">
        <w:t xml:space="preserve"> </w:t>
      </w:r>
      <w:r>
        <w:tab/>
      </w:r>
      <w:r w:rsidRPr="00084CCB">
        <w:t xml:space="preserve">Failure to appear at the time and place of the hearing set forth in the notice </w:t>
      </w:r>
      <w:r>
        <w:t xml:space="preserve">from the Township Committee </w:t>
      </w:r>
      <w:r w:rsidRPr="00084CCB">
        <w:t>or to comply with the residence requirements shall be sufficient cause for removal from service.</w:t>
      </w:r>
    </w:p>
    <w:p w:rsidR="006000B1" w:rsidRPr="00084CCB" w:rsidRDefault="006000B1" w:rsidP="006000B1">
      <w:pPr>
        <w:ind w:left="720" w:hanging="720"/>
        <w:jc w:val="both"/>
      </w:pPr>
    </w:p>
    <w:p w:rsidR="006000B1" w:rsidRDefault="006000B1" w:rsidP="006000B1">
      <w:pPr>
        <w:ind w:left="720" w:hanging="720"/>
        <w:jc w:val="both"/>
      </w:pPr>
      <w:r w:rsidRPr="0095316F">
        <w:rPr>
          <w:b/>
          <w:bCs/>
        </w:rPr>
        <w:t>E.</w:t>
      </w:r>
      <w:r w:rsidRPr="00084CCB">
        <w:t xml:space="preserve"> </w:t>
      </w:r>
      <w:r>
        <w:tab/>
        <w:t xml:space="preserve">The Township Committee is </w:t>
      </w:r>
      <w:r w:rsidRPr="00084CCB">
        <w:t>hereby authorized</w:t>
      </w:r>
      <w:r>
        <w:t>, in extraordinary circumstances only and</w:t>
      </w:r>
      <w:r w:rsidRPr="00084CCB">
        <w:t xml:space="preserve"> upon written application </w:t>
      </w:r>
      <w:r>
        <w:t>of the person accused of violating the residency requirement</w:t>
      </w:r>
      <w:r w:rsidRPr="00084CCB">
        <w:t xml:space="preserve">, to extend </w:t>
      </w:r>
      <w:r>
        <w:t xml:space="preserve">the time for </w:t>
      </w:r>
      <w:r w:rsidRPr="00084CCB">
        <w:t xml:space="preserve">compliance with </w:t>
      </w:r>
      <w:r>
        <w:t xml:space="preserve">the residency requirement </w:t>
      </w:r>
      <w:r w:rsidRPr="00084CCB">
        <w:t>for a period up to but not exceeding six months.</w:t>
      </w:r>
      <w:r>
        <w:t xml:space="preserve">  </w:t>
      </w:r>
      <w:r w:rsidRPr="00084CCB">
        <w:t xml:space="preserve">In considering </w:t>
      </w:r>
      <w:r>
        <w:t xml:space="preserve">whether there exists extraordinary circumstances </w:t>
      </w:r>
      <w:r w:rsidRPr="00084CCB">
        <w:t xml:space="preserve">for an extension of time, the </w:t>
      </w:r>
      <w:r>
        <w:t xml:space="preserve">Township Committee </w:t>
      </w:r>
      <w:r w:rsidRPr="00084CCB">
        <w:t>shall take into consideration the length of time the applicant ha</w:t>
      </w:r>
      <w:r>
        <w:t>d</w:t>
      </w:r>
      <w:r w:rsidRPr="00084CCB">
        <w:t xml:space="preserve"> been a nonresident</w:t>
      </w:r>
      <w:r>
        <w:t xml:space="preserve"> before the notice of violation was given</w:t>
      </w:r>
      <w:r w:rsidRPr="00084CCB">
        <w:t xml:space="preserve">; </w:t>
      </w:r>
      <w:r>
        <w:t xml:space="preserve">any objectively verifiable </w:t>
      </w:r>
      <w:r w:rsidRPr="00084CCB">
        <w:t>problems related to the sale of a home or in the purchase of a home within</w:t>
      </w:r>
      <w:r>
        <w:t xml:space="preserve"> the Township of Stillwater that caused the violation</w:t>
      </w:r>
      <w:r w:rsidRPr="00084CCB">
        <w:t xml:space="preserve">; </w:t>
      </w:r>
      <w:r>
        <w:t xml:space="preserve">significant and verifiable </w:t>
      </w:r>
      <w:r w:rsidRPr="00084CCB">
        <w:t xml:space="preserve">financial problems concerning existing leases; </w:t>
      </w:r>
      <w:r>
        <w:t xml:space="preserve">significant verifiable </w:t>
      </w:r>
      <w:r w:rsidRPr="00084CCB">
        <w:t xml:space="preserve">difficulties in locating suitable </w:t>
      </w:r>
      <w:r>
        <w:t xml:space="preserve">living </w:t>
      </w:r>
      <w:r w:rsidRPr="00084CCB">
        <w:t>quarters within</w:t>
      </w:r>
      <w:r>
        <w:t xml:space="preserve"> the Township of Stillwater</w:t>
      </w:r>
      <w:r w:rsidRPr="00084CCB">
        <w:t xml:space="preserve">; </w:t>
      </w:r>
      <w:r>
        <w:t xml:space="preserve">other verifiable </w:t>
      </w:r>
      <w:r w:rsidRPr="00084CCB">
        <w:t xml:space="preserve">financial </w:t>
      </w:r>
      <w:r w:rsidRPr="00084CCB">
        <w:lastRenderedPageBreak/>
        <w:t xml:space="preserve">hardships; and such other matters that </w:t>
      </w:r>
      <w:r>
        <w:t>would clearly</w:t>
      </w:r>
      <w:r w:rsidRPr="00084CCB">
        <w:t xml:space="preserve"> create an undue burden on the </w:t>
      </w:r>
      <w:r>
        <w:t>person’s</w:t>
      </w:r>
      <w:r w:rsidRPr="00084CCB">
        <w:t xml:space="preserve"> family if </w:t>
      </w:r>
      <w:r>
        <w:t>the requested</w:t>
      </w:r>
      <w:r w:rsidRPr="00084CCB">
        <w:t xml:space="preserve"> extension is</w:t>
      </w:r>
      <w:r>
        <w:t xml:space="preserve"> denied</w:t>
      </w:r>
      <w:r w:rsidRPr="00084CCB">
        <w:t>.</w:t>
      </w:r>
    </w:p>
    <w:p w:rsidR="006000B1" w:rsidRDefault="006000B1" w:rsidP="006000B1">
      <w:pPr>
        <w:jc w:val="both"/>
      </w:pPr>
    </w:p>
    <w:p w:rsidR="00F32CB4" w:rsidRDefault="00F32CB4" w:rsidP="006000B1">
      <w:pPr>
        <w:jc w:val="both"/>
        <w:rPr>
          <w:b/>
          <w:bCs/>
          <w:u w:val="single"/>
        </w:rPr>
      </w:pPr>
    </w:p>
    <w:p w:rsidR="006000B1" w:rsidRDefault="006000B1" w:rsidP="006000B1">
      <w:pPr>
        <w:jc w:val="both"/>
        <w:rPr>
          <w:b/>
          <w:bCs/>
          <w:u w:val="single"/>
        </w:rPr>
      </w:pPr>
      <w:r w:rsidRPr="003423D5">
        <w:rPr>
          <w:b/>
          <w:bCs/>
          <w:u w:val="single"/>
        </w:rPr>
        <w:t>SECTION 3</w:t>
      </w:r>
    </w:p>
    <w:p w:rsidR="006000B1" w:rsidRPr="003423D5" w:rsidRDefault="006000B1" w:rsidP="006000B1">
      <w:pPr>
        <w:jc w:val="both"/>
        <w:rPr>
          <w:b/>
          <w:bCs/>
          <w:u w:val="single"/>
        </w:rPr>
      </w:pPr>
    </w:p>
    <w:p w:rsidR="006000B1" w:rsidRDefault="006000B1" w:rsidP="006000B1">
      <w:pPr>
        <w:jc w:val="both"/>
      </w:pPr>
      <w:r w:rsidRPr="00A83D37">
        <w:t>If any provision of this Ordinance or the application thereof to any person or circumstances is held invalid, the remainder of this Ordinance shall not be affected thereby but shall remain in full force and effect.</w:t>
      </w:r>
    </w:p>
    <w:p w:rsidR="006000B1" w:rsidRPr="00A83D37" w:rsidRDefault="006000B1" w:rsidP="006000B1">
      <w:pPr>
        <w:jc w:val="both"/>
      </w:pPr>
    </w:p>
    <w:p w:rsidR="006000B1" w:rsidRDefault="006000B1" w:rsidP="006000B1">
      <w:pPr>
        <w:jc w:val="both"/>
        <w:rPr>
          <w:b/>
          <w:bCs/>
          <w:u w:val="single"/>
        </w:rPr>
      </w:pPr>
    </w:p>
    <w:p w:rsidR="006000B1" w:rsidRDefault="006000B1" w:rsidP="006000B1">
      <w:pPr>
        <w:jc w:val="both"/>
        <w:rPr>
          <w:b/>
          <w:bCs/>
          <w:u w:val="single"/>
        </w:rPr>
      </w:pPr>
      <w:r w:rsidRPr="003423D5">
        <w:rPr>
          <w:b/>
          <w:bCs/>
          <w:u w:val="single"/>
        </w:rPr>
        <w:t>SECTION 4</w:t>
      </w:r>
    </w:p>
    <w:p w:rsidR="006000B1" w:rsidRPr="003423D5" w:rsidRDefault="006000B1" w:rsidP="006000B1">
      <w:pPr>
        <w:jc w:val="both"/>
        <w:rPr>
          <w:b/>
          <w:bCs/>
          <w:u w:val="single"/>
        </w:rPr>
      </w:pPr>
    </w:p>
    <w:p w:rsidR="006000B1" w:rsidRDefault="006000B1" w:rsidP="006000B1">
      <w:pPr>
        <w:jc w:val="both"/>
      </w:pPr>
      <w:r w:rsidRPr="00A83D37">
        <w:t xml:space="preserve">All </w:t>
      </w:r>
      <w:r>
        <w:t>Or</w:t>
      </w:r>
      <w:r w:rsidRPr="00A83D37">
        <w:t xml:space="preserve">dinances or parts of </w:t>
      </w:r>
      <w:r>
        <w:t>O</w:t>
      </w:r>
      <w:r w:rsidRPr="00A83D37">
        <w:t xml:space="preserve">rdinances inconsistent with or contrary to the provisions of this Ordinance are hereby repealed to the extent of such inconsistency. </w:t>
      </w:r>
    </w:p>
    <w:p w:rsidR="006000B1" w:rsidRPr="00A83D37" w:rsidRDefault="006000B1" w:rsidP="006000B1">
      <w:pPr>
        <w:jc w:val="both"/>
      </w:pPr>
    </w:p>
    <w:p w:rsidR="006000B1" w:rsidRDefault="006000B1" w:rsidP="006000B1">
      <w:pPr>
        <w:jc w:val="both"/>
        <w:rPr>
          <w:b/>
          <w:bCs/>
          <w:u w:val="single"/>
        </w:rPr>
      </w:pPr>
      <w:r w:rsidRPr="003423D5">
        <w:rPr>
          <w:b/>
          <w:bCs/>
          <w:u w:val="single"/>
        </w:rPr>
        <w:t>SECTION 5</w:t>
      </w:r>
    </w:p>
    <w:p w:rsidR="006000B1" w:rsidRPr="003423D5" w:rsidRDefault="006000B1" w:rsidP="006000B1">
      <w:pPr>
        <w:jc w:val="both"/>
        <w:rPr>
          <w:b/>
          <w:bCs/>
          <w:u w:val="single"/>
        </w:rPr>
      </w:pPr>
    </w:p>
    <w:p w:rsidR="006000B1" w:rsidRDefault="006000B1" w:rsidP="006000B1">
      <w:pPr>
        <w:jc w:val="both"/>
      </w:pPr>
      <w:r w:rsidRPr="00A83D37">
        <w:t xml:space="preserve">This Ordinance shall take effect </w:t>
      </w:r>
      <w:r>
        <w:t>immediately upon its passage.</w:t>
      </w:r>
    </w:p>
    <w:p w:rsidR="00FF7B8F" w:rsidRDefault="00FF7B8F" w:rsidP="006000B1">
      <w:pPr>
        <w:jc w:val="both"/>
      </w:pPr>
    </w:p>
    <w:p w:rsidR="00C87918" w:rsidRPr="00C87918" w:rsidRDefault="00FF7B8F" w:rsidP="006000B1">
      <w:pPr>
        <w:jc w:val="both"/>
      </w:pPr>
      <w:r w:rsidRPr="00C87918">
        <w:t>Mayor Scott opened up to the public to speak on this ordinance.</w:t>
      </w:r>
    </w:p>
    <w:p w:rsidR="00C87918" w:rsidRPr="00C87918" w:rsidRDefault="00C87918" w:rsidP="006000B1">
      <w:pPr>
        <w:jc w:val="both"/>
      </w:pPr>
    </w:p>
    <w:p w:rsidR="00FF7B8F" w:rsidRPr="00C87918" w:rsidRDefault="00FF7B8F" w:rsidP="006000B1">
      <w:pPr>
        <w:jc w:val="both"/>
      </w:pPr>
      <w:r w:rsidRPr="00C87918">
        <w:t>Mrs. Arlene Fisher, 1059 Mt Benevolence Road, stated she is very much in favor of this ordinance be</w:t>
      </w:r>
      <w:r w:rsidR="009A6A94" w:rsidRPr="00C87918">
        <w:t>cause it is beneficial to know who is on the committees, spending money for the town, and making decisions for the town. Mrs. Fisher also stated there is no entity that polices the vetting of individuals running for committees.</w:t>
      </w:r>
    </w:p>
    <w:p w:rsidR="00441A3F" w:rsidRPr="00C87918" w:rsidRDefault="00441A3F" w:rsidP="006000B1">
      <w:pPr>
        <w:jc w:val="both"/>
      </w:pPr>
    </w:p>
    <w:p w:rsidR="00EF4A71" w:rsidRPr="00C87918" w:rsidRDefault="00EF4A71" w:rsidP="006000B1">
      <w:pPr>
        <w:jc w:val="both"/>
      </w:pPr>
      <w:r w:rsidRPr="00C87918">
        <w:t>Committeewoman Rumsey stated that all candidates are vetted.</w:t>
      </w:r>
    </w:p>
    <w:p w:rsidR="006000B1" w:rsidRDefault="006000B1" w:rsidP="006000B1">
      <w:pPr>
        <w:jc w:val="both"/>
      </w:pPr>
    </w:p>
    <w:p w:rsidR="006000B1" w:rsidRDefault="006000B1" w:rsidP="006000B1">
      <w:pPr>
        <w:rPr>
          <w:b/>
        </w:rPr>
      </w:pPr>
      <w:r w:rsidRPr="00037145">
        <w:rPr>
          <w:rFonts w:eastAsia="Calibri"/>
        </w:rPr>
        <w:t xml:space="preserve">A motion was made by </w:t>
      </w:r>
      <w:r w:rsidRPr="00991E77">
        <w:rPr>
          <w:rFonts w:eastAsia="Calibri"/>
          <w:b/>
        </w:rPr>
        <w:t xml:space="preserve">Mr. Fisher to </w:t>
      </w:r>
      <w:r w:rsidR="00F32CB4">
        <w:rPr>
          <w:rFonts w:eastAsia="Calibri"/>
          <w:b/>
        </w:rPr>
        <w:t>adopt</w:t>
      </w:r>
      <w:r w:rsidRPr="00991E77">
        <w:rPr>
          <w:rFonts w:eastAsia="Calibri"/>
          <w:b/>
        </w:rPr>
        <w:t xml:space="preserve"> Ordinance 2022-21</w:t>
      </w:r>
      <w:r w:rsidRPr="000932AC">
        <w:rPr>
          <w:rFonts w:eastAsia="Calibri"/>
          <w:b/>
        </w:rPr>
        <w:t>,</w:t>
      </w:r>
      <w:r w:rsidRPr="000932AC">
        <w:rPr>
          <w:rFonts w:eastAsia="Calibri"/>
        </w:rPr>
        <w:t xml:space="preserve"> </w:t>
      </w:r>
      <w:r w:rsidRPr="00991E77">
        <w:rPr>
          <w:rFonts w:eastAsia="Calibri"/>
          <w:b/>
        </w:rPr>
        <w:t>seconded by Mr. Barta</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no</w:t>
      </w:r>
      <w:r w:rsidRPr="000932AC">
        <w:t xml:space="preserve">, </w:t>
      </w:r>
      <w:r>
        <w:t>Ms. Chammings</w:t>
      </w:r>
      <w:r w:rsidRPr="000932AC">
        <w:t>,</w:t>
      </w:r>
      <w:r>
        <w:t xml:space="preserve"> no</w:t>
      </w:r>
      <w:r w:rsidR="00F32CB4">
        <w:t>,</w:t>
      </w:r>
      <w:r w:rsidR="00F32CB4" w:rsidRPr="00F32CB4">
        <w:rPr>
          <w:color w:val="FF0000"/>
        </w:rPr>
        <w:t xml:space="preserve"> </w:t>
      </w:r>
      <w:r w:rsidR="00F32CB4" w:rsidRPr="00C87918">
        <w:t>a</w:t>
      </w:r>
      <w:r w:rsidR="00441A3F" w:rsidRPr="00C87918">
        <w:t>dding she believes</w:t>
      </w:r>
      <w:r w:rsidR="00F32CB4" w:rsidRPr="00C87918">
        <w:t xml:space="preserve"> the Township Committee should be vetting the people that are running for committees</w:t>
      </w:r>
      <w:r>
        <w:t>, Mr. Fisher, yes</w:t>
      </w:r>
      <w:r w:rsidRPr="000932AC">
        <w:t xml:space="preserve"> Mayor Scott, </w:t>
      </w:r>
      <w:r>
        <w:t>yes</w:t>
      </w:r>
      <w:r w:rsidRPr="000932AC">
        <w:t>.</w:t>
      </w:r>
      <w:r w:rsidRPr="000932AC">
        <w:rPr>
          <w:b/>
        </w:rPr>
        <w:t xml:space="preserve"> </w:t>
      </w:r>
    </w:p>
    <w:p w:rsidR="007C3E2E" w:rsidRPr="00991E77" w:rsidRDefault="007C3E2E" w:rsidP="006000B1">
      <w:pPr>
        <w:rPr>
          <w:b/>
        </w:rPr>
      </w:pPr>
    </w:p>
    <w:p w:rsidR="00183A2F" w:rsidRPr="00991E77" w:rsidRDefault="00183A2F" w:rsidP="00183A2F">
      <w:pPr>
        <w:ind w:left="2880" w:hanging="2880"/>
        <w:rPr>
          <w:b/>
        </w:rPr>
      </w:pPr>
      <w:r w:rsidRPr="00991E77">
        <w:rPr>
          <w:b/>
        </w:rPr>
        <w:t>ORDINANCE 2022-23</w:t>
      </w:r>
      <w:r w:rsidRPr="00991E77">
        <w:rPr>
          <w:b/>
        </w:rPr>
        <w:tab/>
      </w:r>
      <w:r w:rsidRPr="00991E77">
        <w:t xml:space="preserve">An Ordinance of the Township Committee of the Township of Stillwater, County of Sussex, State of New Jersey, Amending Chapter 370, “Traffic,” of the Township Code </w:t>
      </w:r>
      <w:r w:rsidRPr="00991E77">
        <w:rPr>
          <w:b/>
        </w:rPr>
        <w:t xml:space="preserve">Public Hearing and Adoption </w:t>
      </w:r>
    </w:p>
    <w:p w:rsidR="00183A2F" w:rsidRDefault="00183A2F" w:rsidP="00183A2F">
      <w:pPr>
        <w:ind w:left="2880" w:hanging="2880"/>
        <w:rPr>
          <w:b/>
          <w:color w:val="FF0000"/>
        </w:rPr>
      </w:pPr>
    </w:p>
    <w:p w:rsidR="00183A2F" w:rsidRDefault="00183A2F" w:rsidP="00183A2F">
      <w:pPr>
        <w:ind w:firstLine="720"/>
        <w:jc w:val="both"/>
      </w:pPr>
      <w:r>
        <w:rPr>
          <w:b/>
        </w:rPr>
        <w:t>WHEREAS</w:t>
      </w:r>
      <w:r>
        <w:t>, it has come to the attention of the Mayor and Committee of the Township of Stillwater that certain commercial trucks are regularly traversing Mount Benevolence Road and Stillwater Road to pass through the Township; and</w:t>
      </w:r>
    </w:p>
    <w:p w:rsidR="00183A2F" w:rsidRDefault="00183A2F" w:rsidP="00183A2F">
      <w:pPr>
        <w:ind w:firstLine="720"/>
        <w:jc w:val="both"/>
      </w:pPr>
    </w:p>
    <w:p w:rsidR="00183A2F" w:rsidRDefault="00183A2F" w:rsidP="00183A2F">
      <w:pPr>
        <w:ind w:firstLine="720"/>
        <w:jc w:val="both"/>
      </w:pPr>
      <w:r>
        <w:rPr>
          <w:b/>
        </w:rPr>
        <w:t>WHEREAS</w:t>
      </w:r>
      <w:r>
        <w:t>, Mount Benevolence Road and Stillwater Road were not designed to accommodate heavy, commercial truck traffic; and</w:t>
      </w:r>
    </w:p>
    <w:p w:rsidR="00183A2F" w:rsidRDefault="00183A2F" w:rsidP="00183A2F">
      <w:pPr>
        <w:ind w:firstLine="720"/>
        <w:jc w:val="both"/>
      </w:pPr>
    </w:p>
    <w:p w:rsidR="00183A2F" w:rsidRDefault="00183A2F" w:rsidP="00183A2F">
      <w:pPr>
        <w:jc w:val="both"/>
      </w:pPr>
      <w:r>
        <w:lastRenderedPageBreak/>
        <w:tab/>
      </w:r>
      <w:r>
        <w:rPr>
          <w:b/>
        </w:rPr>
        <w:t>WHEREAS,</w:t>
      </w:r>
      <w:r>
        <w:t xml:space="preserve"> the passing of commercial truck traffic along Mount Benevolence Road and Stillwater Road creates unsafe conditions for the travelling public along those Roads; and</w:t>
      </w:r>
    </w:p>
    <w:p w:rsidR="00183A2F" w:rsidRPr="009668F7" w:rsidRDefault="00183A2F" w:rsidP="00183A2F">
      <w:pPr>
        <w:ind w:firstLine="720"/>
        <w:jc w:val="both"/>
      </w:pPr>
      <w:r w:rsidRPr="12EF0ACB">
        <w:rPr>
          <w:b/>
          <w:bCs/>
        </w:rPr>
        <w:t>WHEREAS,</w:t>
      </w:r>
      <w:r w:rsidRPr="12EF0ACB">
        <w:t xml:space="preserve"> the Mayor and Co</w:t>
      </w:r>
      <w:r>
        <w:t>mmittee</w:t>
      </w:r>
      <w:r w:rsidRPr="12EF0ACB">
        <w:t xml:space="preserve"> of the Township of </w:t>
      </w:r>
      <w:r>
        <w:t>Stillwater</w:t>
      </w:r>
      <w:r w:rsidRPr="12EF0ACB">
        <w:t xml:space="preserve"> wish to amend the Township’s existing Municipal Code, Chapter </w:t>
      </w:r>
      <w:r>
        <w:t>370</w:t>
      </w:r>
      <w:r w:rsidRPr="12EF0ACB">
        <w:t xml:space="preserve">, "Traffic,” to better ensure the safety of the travelling public along </w:t>
      </w:r>
      <w:r>
        <w:t>Mount Benevolence Road and Stillwater Road</w:t>
      </w:r>
      <w:r w:rsidRPr="12EF0ACB">
        <w:t>; and</w:t>
      </w:r>
    </w:p>
    <w:p w:rsidR="00183A2F" w:rsidRDefault="00183A2F" w:rsidP="00183A2F">
      <w:pPr>
        <w:ind w:firstLine="720"/>
        <w:jc w:val="both"/>
      </w:pPr>
      <w:r w:rsidRPr="12EF0ACB">
        <w:rPr>
          <w:b/>
          <w:bCs/>
        </w:rPr>
        <w:t>WHEREAS,</w:t>
      </w:r>
      <w:r w:rsidRPr="12EF0ACB">
        <w:t xml:space="preserve"> the Township Engineer concur</w:t>
      </w:r>
      <w:r>
        <w:t>s</w:t>
      </w:r>
      <w:r w:rsidRPr="12EF0ACB">
        <w:t xml:space="preserve"> with the need to amend Chapter </w:t>
      </w:r>
      <w:r>
        <w:t>370</w:t>
      </w:r>
      <w:r w:rsidRPr="12EF0ACB">
        <w:t xml:space="preserve"> of the Township’s Municipal Code.</w:t>
      </w:r>
    </w:p>
    <w:p w:rsidR="00183A2F" w:rsidRDefault="00183A2F" w:rsidP="00183A2F">
      <w:pPr>
        <w:ind w:firstLine="720"/>
        <w:jc w:val="both"/>
      </w:pPr>
      <w:r>
        <w:rPr>
          <w:b/>
        </w:rPr>
        <w:t>NOW THEREFORE, BE IT ORDAINED,</w:t>
      </w:r>
      <w:r>
        <w:t xml:space="preserve"> by the Mayor and Township Committee of the Township of Stillwater, County of Sussex, State of New Jersey, as follows:</w:t>
      </w:r>
    </w:p>
    <w:p w:rsidR="00183A2F" w:rsidRDefault="00183A2F" w:rsidP="00183A2F">
      <w:pPr>
        <w:ind w:firstLine="720"/>
        <w:jc w:val="both"/>
      </w:pPr>
    </w:p>
    <w:p w:rsidR="00183A2F" w:rsidRDefault="00183A2F" w:rsidP="00183A2F">
      <w:pPr>
        <w:ind w:left="720"/>
        <w:jc w:val="both"/>
        <w:rPr>
          <w:b/>
          <w:bCs/>
          <w:color w:val="000000"/>
        </w:rPr>
      </w:pPr>
      <w:r w:rsidRPr="12EF0ACB">
        <w:rPr>
          <w:b/>
          <w:bCs/>
          <w:u w:val="single"/>
        </w:rPr>
        <w:t>SECTION 1.</w:t>
      </w:r>
      <w:r>
        <w:tab/>
      </w:r>
      <w:r w:rsidRPr="12EF0ACB">
        <w:t xml:space="preserve">Chapter </w:t>
      </w:r>
      <w:r>
        <w:rPr>
          <w:color w:val="000000" w:themeColor="text1"/>
        </w:rPr>
        <w:t>370</w:t>
      </w:r>
      <w:r w:rsidRPr="12EF0ACB">
        <w:rPr>
          <w:color w:val="000000" w:themeColor="text1"/>
        </w:rPr>
        <w:t>, “</w:t>
      </w:r>
      <w:r>
        <w:rPr>
          <w:color w:val="000000" w:themeColor="text1"/>
        </w:rPr>
        <w:t>Traffic</w:t>
      </w:r>
      <w:r w:rsidRPr="12EF0ACB">
        <w:rPr>
          <w:color w:val="000000" w:themeColor="text1"/>
        </w:rPr>
        <w:t>,” is hereby amended as follows:</w:t>
      </w:r>
    </w:p>
    <w:p w:rsidR="00183A2F" w:rsidRDefault="00183A2F" w:rsidP="00183A2F">
      <w:pPr>
        <w:ind w:firstLine="720"/>
        <w:jc w:val="both"/>
        <w:rPr>
          <w:b/>
          <w:color w:val="000000"/>
        </w:rPr>
      </w:pPr>
    </w:p>
    <w:p w:rsidR="00183A2F" w:rsidRDefault="00183A2F" w:rsidP="00183A2F">
      <w:pPr>
        <w:ind w:firstLine="720"/>
        <w:jc w:val="both"/>
        <w:rPr>
          <w:b/>
          <w:color w:val="000000"/>
        </w:rPr>
      </w:pPr>
      <w:r w:rsidRPr="003A0959">
        <w:rPr>
          <w:b/>
          <w:color w:val="000000"/>
        </w:rPr>
        <w:t xml:space="preserve">§ </w:t>
      </w:r>
      <w:r>
        <w:rPr>
          <w:b/>
          <w:color w:val="000000"/>
        </w:rPr>
        <w:t>370</w:t>
      </w:r>
      <w:r w:rsidRPr="003A0959">
        <w:rPr>
          <w:b/>
          <w:color w:val="000000"/>
        </w:rPr>
        <w:t>-</w:t>
      </w:r>
      <w:r>
        <w:rPr>
          <w:b/>
          <w:color w:val="000000"/>
        </w:rPr>
        <w:t xml:space="preserve">9 </w:t>
      </w:r>
      <w:r w:rsidRPr="003A0959">
        <w:rPr>
          <w:b/>
          <w:color w:val="000000"/>
        </w:rPr>
        <w:t>Vehicles over designated weight excluded from certain streets.</w:t>
      </w:r>
    </w:p>
    <w:p w:rsidR="00183A2F" w:rsidRPr="009668F7" w:rsidRDefault="00183A2F" w:rsidP="00183A2F">
      <w:pPr>
        <w:ind w:firstLine="720"/>
        <w:jc w:val="both"/>
        <w:rPr>
          <w:b/>
          <w:color w:val="000000"/>
        </w:rPr>
      </w:pPr>
    </w:p>
    <w:p w:rsidR="00183A2F" w:rsidRPr="007D4F25" w:rsidRDefault="00183A2F" w:rsidP="00183A2F">
      <w:pPr>
        <w:ind w:firstLine="720"/>
        <w:jc w:val="both"/>
        <w:rPr>
          <w:bCs/>
          <w:color w:val="000000"/>
        </w:rPr>
      </w:pPr>
      <w:r w:rsidRPr="007D4F25">
        <w:rPr>
          <w:bCs/>
          <w:color w:val="000000"/>
        </w:rPr>
        <w:t>Vehicles over the registered gross weight are hereby excluded from the streets or parts of streets described except for the pick</w:t>
      </w:r>
      <w:r>
        <w:rPr>
          <w:bCs/>
          <w:color w:val="000000"/>
        </w:rPr>
        <w:t>-</w:t>
      </w:r>
      <w:r w:rsidRPr="007D4F25">
        <w:rPr>
          <w:bCs/>
          <w:color w:val="000000"/>
        </w:rPr>
        <w:t>up and delivery of materials on such streets.</w:t>
      </w:r>
    </w:p>
    <w:p w:rsidR="00183A2F" w:rsidRDefault="00183A2F" w:rsidP="00183A2F">
      <w:pPr>
        <w:ind w:firstLine="720"/>
        <w:jc w:val="both"/>
        <w:rPr>
          <w:bCs/>
          <w:color w:val="000000"/>
        </w:rPr>
      </w:pPr>
    </w:p>
    <w:tbl>
      <w:tblPr>
        <w:tblStyle w:val="TableGrid"/>
        <w:tblpPr w:leftFromText="180" w:rightFromText="180" w:vertAnchor="text" w:horzAnchor="page" w:tblpX="1541" w:tblpY="155"/>
        <w:tblW w:w="99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95"/>
        <w:gridCol w:w="1710"/>
        <w:gridCol w:w="4680"/>
      </w:tblGrid>
      <w:tr w:rsidR="00183A2F" w:rsidTr="00441A3F">
        <w:tc>
          <w:tcPr>
            <w:tcW w:w="3595" w:type="dxa"/>
            <w:shd w:val="clear" w:color="auto" w:fill="auto"/>
          </w:tcPr>
          <w:p w:rsidR="00183A2F" w:rsidRPr="003A0959" w:rsidRDefault="00183A2F" w:rsidP="00441A3F">
            <w:pPr>
              <w:rPr>
                <w:b/>
                <w:bCs/>
                <w:color w:val="000000"/>
                <w:u w:val="single"/>
              </w:rPr>
            </w:pPr>
            <w:r w:rsidRPr="003A0959">
              <w:rPr>
                <w:b/>
                <w:bCs/>
                <w:color w:val="000000" w:themeColor="text1"/>
                <w:u w:val="single"/>
              </w:rPr>
              <w:t>Name of Street</w:t>
            </w:r>
          </w:p>
        </w:tc>
        <w:tc>
          <w:tcPr>
            <w:tcW w:w="1710" w:type="dxa"/>
            <w:shd w:val="clear" w:color="auto" w:fill="auto"/>
          </w:tcPr>
          <w:p w:rsidR="00183A2F" w:rsidRPr="003A0959" w:rsidRDefault="00183A2F" w:rsidP="00441A3F">
            <w:pPr>
              <w:jc w:val="both"/>
              <w:rPr>
                <w:b/>
                <w:bCs/>
                <w:color w:val="000000"/>
                <w:u w:val="single"/>
              </w:rPr>
            </w:pPr>
            <w:r w:rsidRPr="003A0959">
              <w:rPr>
                <w:b/>
                <w:bCs/>
                <w:color w:val="000000" w:themeColor="text1"/>
                <w:u w:val="single"/>
              </w:rPr>
              <w:t>Weight (tons)</w:t>
            </w:r>
          </w:p>
        </w:tc>
        <w:tc>
          <w:tcPr>
            <w:tcW w:w="4680" w:type="dxa"/>
            <w:shd w:val="clear" w:color="auto" w:fill="auto"/>
          </w:tcPr>
          <w:p w:rsidR="00183A2F" w:rsidRPr="003A0959" w:rsidRDefault="00183A2F" w:rsidP="00441A3F">
            <w:pPr>
              <w:jc w:val="both"/>
              <w:rPr>
                <w:b/>
                <w:bCs/>
                <w:color w:val="000000"/>
                <w:u w:val="single"/>
              </w:rPr>
            </w:pPr>
            <w:r w:rsidRPr="003A0959">
              <w:rPr>
                <w:b/>
                <w:bCs/>
                <w:color w:val="000000" w:themeColor="text1"/>
                <w:u w:val="single"/>
              </w:rPr>
              <w:t>Location</w:t>
            </w:r>
          </w:p>
        </w:tc>
      </w:tr>
      <w:tr w:rsidR="00183A2F" w:rsidTr="00441A3F">
        <w:tc>
          <w:tcPr>
            <w:tcW w:w="3595" w:type="dxa"/>
            <w:shd w:val="clear" w:color="auto" w:fill="auto"/>
          </w:tcPr>
          <w:p w:rsidR="00183A2F" w:rsidRDefault="00183A2F" w:rsidP="00441A3F">
            <w:pPr>
              <w:jc w:val="both"/>
              <w:rPr>
                <w:color w:val="000000" w:themeColor="text1"/>
              </w:rPr>
            </w:pPr>
            <w:r>
              <w:rPr>
                <w:color w:val="000000" w:themeColor="text1"/>
              </w:rPr>
              <w:t>Mount Benevolence Road</w:t>
            </w:r>
          </w:p>
          <w:p w:rsidR="00183A2F" w:rsidRDefault="00183A2F" w:rsidP="00441A3F">
            <w:pPr>
              <w:jc w:val="both"/>
              <w:rPr>
                <w:color w:val="000000"/>
              </w:rPr>
            </w:pPr>
          </w:p>
        </w:tc>
        <w:tc>
          <w:tcPr>
            <w:tcW w:w="1710" w:type="dxa"/>
            <w:shd w:val="clear" w:color="auto" w:fill="auto"/>
          </w:tcPr>
          <w:p w:rsidR="00183A2F" w:rsidRDefault="00183A2F" w:rsidP="00441A3F">
            <w:pPr>
              <w:jc w:val="both"/>
              <w:rPr>
                <w:color w:val="000000"/>
              </w:rPr>
            </w:pPr>
            <w:r>
              <w:rPr>
                <w:color w:val="000000" w:themeColor="text1"/>
              </w:rPr>
              <w:t>10</w:t>
            </w:r>
          </w:p>
        </w:tc>
        <w:tc>
          <w:tcPr>
            <w:tcW w:w="4680" w:type="dxa"/>
            <w:shd w:val="clear" w:color="auto" w:fill="auto"/>
          </w:tcPr>
          <w:p w:rsidR="00183A2F" w:rsidRDefault="00183A2F" w:rsidP="00441A3F">
            <w:pPr>
              <w:jc w:val="both"/>
              <w:rPr>
                <w:color w:val="000000" w:themeColor="text1"/>
              </w:rPr>
            </w:pPr>
            <w:r>
              <w:rPr>
                <w:color w:val="000000" w:themeColor="text1"/>
              </w:rPr>
              <w:t>Entire Length</w:t>
            </w:r>
            <w:r w:rsidRPr="12EF0ACB">
              <w:rPr>
                <w:color w:val="000000" w:themeColor="text1"/>
              </w:rPr>
              <w:t xml:space="preserve"> </w:t>
            </w:r>
          </w:p>
          <w:p w:rsidR="00183A2F" w:rsidRDefault="00183A2F" w:rsidP="00441A3F">
            <w:pPr>
              <w:jc w:val="both"/>
              <w:rPr>
                <w:color w:val="000000"/>
              </w:rPr>
            </w:pPr>
          </w:p>
        </w:tc>
      </w:tr>
      <w:tr w:rsidR="00183A2F" w:rsidTr="00441A3F">
        <w:tc>
          <w:tcPr>
            <w:tcW w:w="3595" w:type="dxa"/>
            <w:shd w:val="clear" w:color="auto" w:fill="auto"/>
          </w:tcPr>
          <w:p w:rsidR="00183A2F" w:rsidRDefault="00183A2F" w:rsidP="00441A3F">
            <w:pPr>
              <w:jc w:val="both"/>
              <w:rPr>
                <w:color w:val="000000" w:themeColor="text1"/>
              </w:rPr>
            </w:pPr>
            <w:r>
              <w:rPr>
                <w:color w:val="000000" w:themeColor="text1"/>
              </w:rPr>
              <w:t>Stillwater Road</w:t>
            </w:r>
          </w:p>
          <w:p w:rsidR="00183A2F" w:rsidRPr="00CD7186" w:rsidRDefault="00183A2F" w:rsidP="00441A3F">
            <w:pPr>
              <w:jc w:val="both"/>
              <w:rPr>
                <w:bCs/>
                <w:color w:val="000000" w:themeColor="text1"/>
              </w:rPr>
            </w:pPr>
          </w:p>
          <w:p w:rsidR="00183A2F" w:rsidRDefault="00183A2F" w:rsidP="00441A3F">
            <w:pPr>
              <w:jc w:val="both"/>
              <w:rPr>
                <w:b/>
                <w:bCs/>
                <w:color w:val="000000"/>
              </w:rPr>
            </w:pPr>
          </w:p>
        </w:tc>
        <w:tc>
          <w:tcPr>
            <w:tcW w:w="1710" w:type="dxa"/>
            <w:shd w:val="clear" w:color="auto" w:fill="auto"/>
          </w:tcPr>
          <w:p w:rsidR="00183A2F" w:rsidRDefault="00183A2F" w:rsidP="00441A3F">
            <w:pPr>
              <w:jc w:val="both"/>
              <w:rPr>
                <w:color w:val="000000"/>
              </w:rPr>
            </w:pPr>
            <w:r>
              <w:rPr>
                <w:color w:val="000000" w:themeColor="text1"/>
              </w:rPr>
              <w:t>10</w:t>
            </w:r>
          </w:p>
        </w:tc>
        <w:tc>
          <w:tcPr>
            <w:tcW w:w="4680" w:type="dxa"/>
            <w:shd w:val="clear" w:color="auto" w:fill="auto"/>
          </w:tcPr>
          <w:p w:rsidR="00183A2F" w:rsidRDefault="00183A2F" w:rsidP="00441A3F">
            <w:pPr>
              <w:jc w:val="both"/>
              <w:rPr>
                <w:color w:val="000000" w:themeColor="text1"/>
              </w:rPr>
            </w:pPr>
            <w:r>
              <w:rPr>
                <w:color w:val="000000" w:themeColor="text1"/>
              </w:rPr>
              <w:t>From Mt. Benevolence Road</w:t>
            </w:r>
          </w:p>
          <w:p w:rsidR="00183A2F" w:rsidRDefault="00183A2F" w:rsidP="00441A3F">
            <w:pPr>
              <w:jc w:val="both"/>
              <w:rPr>
                <w:color w:val="000000"/>
              </w:rPr>
            </w:pPr>
            <w:r>
              <w:rPr>
                <w:color w:val="000000"/>
              </w:rPr>
              <w:t>To County Road 521</w:t>
            </w:r>
          </w:p>
        </w:tc>
      </w:tr>
    </w:tbl>
    <w:p w:rsidR="00183A2F" w:rsidRDefault="00183A2F" w:rsidP="00183A2F">
      <w:pPr>
        <w:ind w:left="720"/>
        <w:jc w:val="both"/>
      </w:pPr>
      <w:r w:rsidRPr="12EF0ACB">
        <w:rPr>
          <w:b/>
          <w:bCs/>
          <w:u w:val="single"/>
        </w:rPr>
        <w:t>SECTION 2.</w:t>
      </w:r>
      <w:r w:rsidRPr="12EF0ACB">
        <w:t xml:space="preserve"> Severability. If any article, section, subsection, sentence, clause or phrase of this Ordinance is, for any reason, held to be unconstitutional or invalid, such decision shall not affect the remaining portions of this Ordinance and they shall remain in full force and effect. </w:t>
      </w:r>
    </w:p>
    <w:p w:rsidR="00183A2F" w:rsidRDefault="00183A2F" w:rsidP="00183A2F">
      <w:pPr>
        <w:ind w:left="720" w:firstLine="720"/>
        <w:jc w:val="both"/>
      </w:pPr>
    </w:p>
    <w:p w:rsidR="00183A2F" w:rsidRDefault="00183A2F" w:rsidP="00183A2F">
      <w:pPr>
        <w:ind w:left="720"/>
        <w:jc w:val="both"/>
      </w:pPr>
      <w:r w:rsidRPr="12EF0ACB">
        <w:rPr>
          <w:b/>
          <w:bCs/>
          <w:u w:val="single"/>
        </w:rPr>
        <w:t>SECTION 3.</w:t>
      </w:r>
      <w:r w:rsidRPr="12EF0ACB">
        <w:t xml:space="preserve"> </w:t>
      </w:r>
      <w:proofErr w:type="spellStart"/>
      <w:r w:rsidRPr="12EF0ACB">
        <w:t>Repealer</w:t>
      </w:r>
      <w:proofErr w:type="spellEnd"/>
      <w:r w:rsidRPr="12EF0ACB">
        <w:t>. All existing ordinances or parts of existing ordinances which are inconsistent with the terms of this ordinance are to the extent of such inconsistency repealed.</w:t>
      </w:r>
    </w:p>
    <w:p w:rsidR="00183A2F" w:rsidRDefault="00183A2F" w:rsidP="00183A2F">
      <w:pPr>
        <w:ind w:left="720" w:firstLine="720"/>
        <w:jc w:val="both"/>
      </w:pPr>
    </w:p>
    <w:p w:rsidR="00183A2F" w:rsidRDefault="00183A2F" w:rsidP="00183A2F">
      <w:pPr>
        <w:ind w:left="720"/>
        <w:jc w:val="both"/>
      </w:pPr>
      <w:r w:rsidRPr="12EF0ACB">
        <w:rPr>
          <w:b/>
          <w:bCs/>
          <w:u w:val="single"/>
        </w:rPr>
        <w:t>SECTION 4.</w:t>
      </w:r>
      <w:r w:rsidRPr="12EF0ACB">
        <w:t xml:space="preserve"> Effect. This Ordinance shall take effect immediately upon final passage, approval and publication as required by law.</w:t>
      </w:r>
    </w:p>
    <w:p w:rsidR="008C1892" w:rsidRDefault="008C1892" w:rsidP="00183A2F">
      <w:pPr>
        <w:jc w:val="both"/>
        <w:rPr>
          <w:color w:val="FF0000"/>
        </w:rPr>
      </w:pPr>
    </w:p>
    <w:p w:rsidR="00C87918" w:rsidRPr="00C87918" w:rsidRDefault="00183A2F" w:rsidP="00183A2F">
      <w:pPr>
        <w:jc w:val="both"/>
      </w:pPr>
      <w:r w:rsidRPr="00C87918">
        <w:t xml:space="preserve">Mayor Scott opened for the public to speak on this ordinance. </w:t>
      </w:r>
    </w:p>
    <w:p w:rsidR="00C87918" w:rsidRPr="00C87918" w:rsidRDefault="00C87918" w:rsidP="00183A2F">
      <w:pPr>
        <w:jc w:val="both"/>
      </w:pPr>
    </w:p>
    <w:p w:rsidR="00183A2F" w:rsidRPr="00C87918" w:rsidRDefault="00183A2F" w:rsidP="00183A2F">
      <w:pPr>
        <w:jc w:val="both"/>
      </w:pPr>
      <w:r w:rsidRPr="00C87918">
        <w:t xml:space="preserve">Mr. Steve Sugar, 999A Stillwater Road, thanked the Committee for keeping </w:t>
      </w:r>
      <w:r w:rsidR="002B7674" w:rsidRPr="00C87918">
        <w:t>the weight limit</w:t>
      </w:r>
      <w:r w:rsidRPr="00C87918">
        <w:t xml:space="preserve"> at 10 ton and not raising it to 20 ton. </w:t>
      </w:r>
    </w:p>
    <w:p w:rsidR="00C87918" w:rsidRPr="00183A2F" w:rsidRDefault="00C87918" w:rsidP="00183A2F">
      <w:pPr>
        <w:jc w:val="both"/>
        <w:rPr>
          <w:color w:val="FF0000"/>
        </w:rPr>
      </w:pPr>
    </w:p>
    <w:p w:rsidR="00183A2F" w:rsidRDefault="00183A2F" w:rsidP="00183A2F">
      <w:pPr>
        <w:rPr>
          <w:b/>
        </w:rPr>
      </w:pPr>
      <w:r w:rsidRPr="00037145">
        <w:rPr>
          <w:rFonts w:eastAsia="Calibri"/>
        </w:rPr>
        <w:t xml:space="preserve">A motion was made by </w:t>
      </w:r>
      <w:r w:rsidRPr="00183A2F">
        <w:rPr>
          <w:rFonts w:eastAsia="Calibri"/>
        </w:rPr>
        <w:t>Mrs. Rumsey to</w:t>
      </w:r>
      <w:r w:rsidRPr="00991E77">
        <w:rPr>
          <w:rFonts w:eastAsia="Calibri"/>
        </w:rPr>
        <w:t xml:space="preserve"> </w:t>
      </w:r>
      <w:r>
        <w:rPr>
          <w:rFonts w:eastAsia="Calibri"/>
          <w:b/>
        </w:rPr>
        <w:t>adopt</w:t>
      </w:r>
      <w:r w:rsidRPr="00991E77">
        <w:rPr>
          <w:rFonts w:eastAsia="Calibri"/>
        </w:rPr>
        <w:t xml:space="preserve"> </w:t>
      </w:r>
      <w:r w:rsidRPr="00991E77">
        <w:rPr>
          <w:rFonts w:eastAsia="Calibri"/>
          <w:b/>
        </w:rPr>
        <w:t>Ordinance 2022-23</w:t>
      </w:r>
      <w:r w:rsidRPr="00991E77">
        <w:rPr>
          <w:rFonts w:eastAsia="Calibri"/>
        </w:rPr>
        <w:t xml:space="preserve">, </w:t>
      </w:r>
      <w:r w:rsidRPr="00183A2F">
        <w:rPr>
          <w:rFonts w:eastAsia="Calibri"/>
        </w:rPr>
        <w:t>seconded by Mr. Barta</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no, </w:t>
      </w:r>
      <w:r w:rsidR="00C87918">
        <w:t xml:space="preserve">she </w:t>
      </w:r>
      <w:r w:rsidRPr="00C87918">
        <w:t>feels it should be a higher weight limit, Mr. Fisher, yes, this allows local deliveries to still take place</w:t>
      </w:r>
      <w:r>
        <w:rPr>
          <w:color w:val="FF0000"/>
        </w:rPr>
        <w:t>,</w:t>
      </w:r>
      <w:r w:rsidRPr="000932AC">
        <w:t xml:space="preserve"> Mayor Scott, </w:t>
      </w:r>
      <w:r>
        <w:t>yes</w:t>
      </w:r>
      <w:r w:rsidRPr="000932AC">
        <w:t>.</w:t>
      </w:r>
      <w:r w:rsidRPr="000932AC">
        <w:rPr>
          <w:b/>
        </w:rPr>
        <w:t xml:space="preserve"> </w:t>
      </w:r>
    </w:p>
    <w:p w:rsidR="006000B1" w:rsidRDefault="006000B1" w:rsidP="00592E54">
      <w:pPr>
        <w:ind w:left="2880" w:hanging="2880"/>
        <w:rPr>
          <w:b/>
          <w:color w:val="FF0000"/>
        </w:rPr>
      </w:pPr>
    </w:p>
    <w:p w:rsidR="009F7838" w:rsidRDefault="009F7838" w:rsidP="00592E54">
      <w:pPr>
        <w:ind w:left="2880" w:hanging="2880"/>
        <w:rPr>
          <w:b/>
          <w:color w:val="FF0000"/>
        </w:rPr>
      </w:pPr>
    </w:p>
    <w:p w:rsidR="00195B34" w:rsidRDefault="00421418" w:rsidP="00195B34">
      <w:pPr>
        <w:rPr>
          <w:b/>
          <w:sz w:val="22"/>
          <w:szCs w:val="22"/>
          <w:u w:val="single"/>
        </w:rPr>
      </w:pPr>
      <w:r w:rsidRPr="00AB6075">
        <w:rPr>
          <w:b/>
          <w:sz w:val="22"/>
          <w:szCs w:val="22"/>
          <w:u w:val="single"/>
        </w:rPr>
        <w:lastRenderedPageBreak/>
        <w:t xml:space="preserve">NEW </w:t>
      </w:r>
      <w:r w:rsidRPr="009E78D9">
        <w:rPr>
          <w:b/>
          <w:u w:val="single"/>
        </w:rPr>
        <w:t>BUSINESS</w:t>
      </w:r>
      <w:r w:rsidRPr="00AB6075">
        <w:rPr>
          <w:b/>
          <w:sz w:val="22"/>
          <w:szCs w:val="22"/>
          <w:u w:val="single"/>
        </w:rPr>
        <w:t>:</w:t>
      </w:r>
    </w:p>
    <w:p w:rsidR="004065E1" w:rsidRDefault="004065E1" w:rsidP="00195B34">
      <w:pPr>
        <w:rPr>
          <w:b/>
          <w:sz w:val="22"/>
          <w:szCs w:val="22"/>
          <w:u w:val="single"/>
        </w:rPr>
      </w:pPr>
    </w:p>
    <w:p w:rsidR="00385E79" w:rsidRPr="00385E79" w:rsidRDefault="00385E79" w:rsidP="00385E79">
      <w:pPr>
        <w:ind w:left="3600" w:hanging="3600"/>
      </w:pPr>
      <w:r>
        <w:rPr>
          <w:b/>
        </w:rPr>
        <w:t>RESOLUTION 2022-161</w:t>
      </w:r>
      <w:r>
        <w:rPr>
          <w:b/>
        </w:rPr>
        <w:tab/>
      </w:r>
      <w:r>
        <w:t xml:space="preserve">Mayor’s Appointment of Brian W. </w:t>
      </w:r>
      <w:proofErr w:type="spellStart"/>
      <w:r>
        <w:t>Greik</w:t>
      </w:r>
      <w:proofErr w:type="spellEnd"/>
      <w:r>
        <w:t xml:space="preserve"> as a Member of the Stillwater Area Volunteer Fire Company with Committee Concurrence</w:t>
      </w:r>
    </w:p>
    <w:p w:rsidR="00385E79" w:rsidRDefault="00385E79" w:rsidP="00385E79"/>
    <w:p w:rsidR="00385E79" w:rsidRDefault="00385E79" w:rsidP="00385E79">
      <w:r>
        <w:t xml:space="preserve">THEREFORE, </w:t>
      </w:r>
      <w:r w:rsidRPr="00B26DB3">
        <w:t xml:space="preserve">BE IT RESOLVED that the Township Committee </w:t>
      </w:r>
      <w:r>
        <w:t xml:space="preserve">of the Township of Stillwater do hereby concur with the Mayor’s appointment of Brian W. </w:t>
      </w:r>
      <w:proofErr w:type="spellStart"/>
      <w:r>
        <w:t>Greik</w:t>
      </w:r>
      <w:proofErr w:type="spellEnd"/>
      <w:r>
        <w:t>. as a Member of the Stillwater Area Volunteer Fire Department.</w:t>
      </w:r>
    </w:p>
    <w:p w:rsidR="00385E79" w:rsidRDefault="00385E79" w:rsidP="00385E79"/>
    <w:p w:rsidR="00385E79" w:rsidRDefault="00385E79" w:rsidP="00385E79">
      <w:r>
        <w:t>BE IT FURTHER RESOLVED that this appointment was made at a meeting of the Township Committee on Tuesday, October 18, 2022.</w:t>
      </w:r>
    </w:p>
    <w:p w:rsidR="00E96D7E" w:rsidRDefault="00E96D7E" w:rsidP="00E96D7E">
      <w:pPr>
        <w:pStyle w:val="NoSpacing"/>
        <w:rPr>
          <w:rFonts w:ascii="Times New Roman" w:hAnsi="Times New Roman" w:cs="Times New Roman"/>
          <w:sz w:val="24"/>
          <w:szCs w:val="24"/>
        </w:rPr>
      </w:pPr>
    </w:p>
    <w:p w:rsidR="00E96D7E" w:rsidRDefault="00E96D7E" w:rsidP="00E96D7E">
      <w:pPr>
        <w:rPr>
          <w:b/>
        </w:rPr>
      </w:pPr>
      <w:r w:rsidRPr="002C643C">
        <w:rPr>
          <w:rFonts w:eastAsia="Calibri"/>
        </w:rPr>
        <w:t>A motion was made by Mr</w:t>
      </w:r>
      <w:r w:rsidR="002C643C">
        <w:rPr>
          <w:rFonts w:eastAsia="Calibri"/>
        </w:rPr>
        <w:t>s</w:t>
      </w:r>
      <w:r w:rsidRPr="002C643C">
        <w:rPr>
          <w:rFonts w:eastAsia="Calibri"/>
        </w:rPr>
        <w:t xml:space="preserve">. </w:t>
      </w:r>
      <w:r w:rsidR="002C643C">
        <w:rPr>
          <w:rFonts w:eastAsia="Calibri"/>
        </w:rPr>
        <w:t>Rumsey</w:t>
      </w:r>
      <w:r w:rsidRPr="002C643C">
        <w:rPr>
          <w:rFonts w:eastAsia="Calibri"/>
        </w:rPr>
        <w:t xml:space="preserve"> to </w:t>
      </w:r>
      <w:r w:rsidRPr="002C643C">
        <w:rPr>
          <w:rFonts w:eastAsia="Calibri"/>
          <w:b/>
        </w:rPr>
        <w:t>adopt Resolution 2022-1</w:t>
      </w:r>
      <w:r w:rsidR="002C643C">
        <w:rPr>
          <w:rFonts w:eastAsia="Calibri"/>
          <w:b/>
        </w:rPr>
        <w:t>61</w:t>
      </w:r>
      <w:r w:rsidRPr="002C643C">
        <w:rPr>
          <w:rFonts w:eastAsia="Calibri"/>
        </w:rPr>
        <w:t xml:space="preserve">, seconded by Mr. </w:t>
      </w:r>
      <w:r w:rsidR="002C643C">
        <w:rPr>
          <w:rFonts w:eastAsia="Calibri"/>
        </w:rPr>
        <w:t>Barta</w:t>
      </w:r>
      <w:r w:rsidRPr="002C643C">
        <w:rPr>
          <w:rFonts w:eastAsia="Calibri"/>
        </w:rPr>
        <w:t>.</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r w:rsidRPr="000932AC">
        <w:t>.</w:t>
      </w:r>
      <w:r w:rsidRPr="000932AC">
        <w:rPr>
          <w:b/>
        </w:rPr>
        <w:t xml:space="preserve"> </w:t>
      </w:r>
    </w:p>
    <w:p w:rsidR="00E96D7E" w:rsidRDefault="00E96D7E" w:rsidP="00A66C9B">
      <w:pPr>
        <w:pStyle w:val="BodyText"/>
        <w:ind w:left="-144" w:right="-144"/>
        <w:rPr>
          <w:color w:val="FF0000"/>
        </w:rPr>
      </w:pPr>
    </w:p>
    <w:p w:rsidR="0008470F" w:rsidRPr="00B47B1F" w:rsidRDefault="0008470F" w:rsidP="0008470F">
      <w:pPr>
        <w:pStyle w:val="BodyText"/>
        <w:ind w:left="2880" w:right="-144" w:hanging="3024"/>
      </w:pPr>
      <w:r w:rsidRPr="00991E77">
        <w:rPr>
          <w:b/>
        </w:rPr>
        <w:t>RESOLUTION 2022-</w:t>
      </w:r>
      <w:r w:rsidR="00B47B1F">
        <w:rPr>
          <w:b/>
        </w:rPr>
        <w:t>162</w:t>
      </w:r>
      <w:r w:rsidRPr="00991E77">
        <w:rPr>
          <w:b/>
        </w:rPr>
        <w:tab/>
      </w:r>
      <w:r w:rsidR="00B47B1F">
        <w:t>Authorizing Refund of Payroll Deductions - Gardner</w:t>
      </w:r>
    </w:p>
    <w:p w:rsidR="00B47B1F" w:rsidRDefault="00B47B1F" w:rsidP="00B47B1F"/>
    <w:p w:rsidR="00B47B1F" w:rsidRPr="00821763" w:rsidRDefault="00B47B1F" w:rsidP="00B47B1F">
      <w:r w:rsidRPr="00821763">
        <w:t>WHEREAS, the Chief Financial Officer has certified that the following employee had Pension, Contributory Insurance, Union Dues and Deferred Compensation deductions withheld from his pay dated October 7, 2022; and</w:t>
      </w:r>
    </w:p>
    <w:p w:rsidR="00B47B1F" w:rsidRPr="00821763" w:rsidRDefault="00B47B1F" w:rsidP="00B47B1F"/>
    <w:p w:rsidR="00B47B1F" w:rsidRPr="00821763" w:rsidRDefault="00B47B1F" w:rsidP="00B47B1F">
      <w:r w:rsidRPr="00821763">
        <w:t>WHEREAS, the following amounts were withheld:</w:t>
      </w:r>
    </w:p>
    <w:p w:rsidR="00B47B1F" w:rsidRPr="00821763" w:rsidRDefault="00B47B1F" w:rsidP="00B47B1F">
      <w:r w:rsidRPr="00821763">
        <w:tab/>
      </w:r>
      <w:r w:rsidRPr="00821763">
        <w:tab/>
      </w:r>
      <w:r w:rsidRPr="00821763">
        <w:tab/>
        <w:t>Pension</w:t>
      </w:r>
      <w:r w:rsidRPr="00821763">
        <w:tab/>
      </w:r>
      <w:r w:rsidRPr="00821763">
        <w:tab/>
      </w:r>
      <w:r w:rsidRPr="00821763">
        <w:tab/>
      </w:r>
      <w:r w:rsidRPr="00821763">
        <w:tab/>
        <w:t>$148.46</w:t>
      </w:r>
    </w:p>
    <w:p w:rsidR="00B47B1F" w:rsidRPr="00821763" w:rsidRDefault="00B47B1F" w:rsidP="00B47B1F">
      <w:r w:rsidRPr="00821763">
        <w:tab/>
      </w:r>
      <w:r w:rsidRPr="00821763">
        <w:tab/>
      </w:r>
      <w:r w:rsidRPr="00821763">
        <w:tab/>
        <w:t>Contributory Insurance</w:t>
      </w:r>
      <w:r w:rsidRPr="00821763">
        <w:tab/>
      </w:r>
      <w:r w:rsidRPr="00821763">
        <w:tab/>
        <w:t>$9.90</w:t>
      </w:r>
    </w:p>
    <w:p w:rsidR="00B47B1F" w:rsidRPr="00821763" w:rsidRDefault="00B47B1F" w:rsidP="00B47B1F">
      <w:r w:rsidRPr="00821763">
        <w:tab/>
      </w:r>
      <w:r w:rsidRPr="00821763">
        <w:tab/>
      </w:r>
      <w:r w:rsidRPr="00821763">
        <w:tab/>
        <w:t>Union Dues</w:t>
      </w:r>
      <w:r w:rsidRPr="00821763">
        <w:tab/>
      </w:r>
      <w:r w:rsidRPr="00821763">
        <w:tab/>
      </w:r>
      <w:r w:rsidRPr="00821763">
        <w:tab/>
      </w:r>
      <w:r>
        <w:tab/>
      </w:r>
      <w:r w:rsidRPr="00821763">
        <w:t>$17.00</w:t>
      </w:r>
    </w:p>
    <w:p w:rsidR="00B47B1F" w:rsidRPr="00821763" w:rsidRDefault="00B47B1F" w:rsidP="00B47B1F">
      <w:pPr>
        <w:rPr>
          <w:u w:val="single"/>
        </w:rPr>
      </w:pPr>
      <w:r w:rsidRPr="00821763">
        <w:tab/>
      </w:r>
      <w:r w:rsidRPr="00821763">
        <w:tab/>
      </w:r>
      <w:r w:rsidRPr="00821763">
        <w:tab/>
      </w:r>
      <w:r w:rsidRPr="00821763">
        <w:rPr>
          <w:u w:val="single"/>
        </w:rPr>
        <w:t>Deferred Compensation</w:t>
      </w:r>
      <w:r w:rsidRPr="00821763">
        <w:rPr>
          <w:u w:val="single"/>
        </w:rPr>
        <w:tab/>
      </w:r>
      <w:r w:rsidRPr="00821763">
        <w:rPr>
          <w:u w:val="single"/>
        </w:rPr>
        <w:tab/>
        <w:t>$20.00</w:t>
      </w:r>
    </w:p>
    <w:p w:rsidR="00B47B1F" w:rsidRPr="00821763" w:rsidRDefault="00B47B1F" w:rsidP="00B47B1F">
      <w:r w:rsidRPr="00821763">
        <w:tab/>
      </w:r>
      <w:r w:rsidRPr="00821763">
        <w:tab/>
      </w:r>
      <w:r w:rsidRPr="00821763">
        <w:tab/>
        <w:t>Total:</w:t>
      </w:r>
      <w:r w:rsidRPr="00821763">
        <w:tab/>
      </w:r>
      <w:r w:rsidRPr="00821763">
        <w:tab/>
      </w:r>
      <w:r w:rsidRPr="00821763">
        <w:tab/>
      </w:r>
      <w:r w:rsidRPr="00821763">
        <w:tab/>
      </w:r>
      <w:r>
        <w:tab/>
      </w:r>
      <w:r w:rsidRPr="00821763">
        <w:t>$195.36</w:t>
      </w:r>
    </w:p>
    <w:p w:rsidR="00B47B1F" w:rsidRPr="00821763" w:rsidRDefault="00B47B1F" w:rsidP="00B47B1F"/>
    <w:p w:rsidR="00B47B1F" w:rsidRPr="00821763" w:rsidRDefault="00B47B1F" w:rsidP="00B47B1F">
      <w:r w:rsidRPr="00821763">
        <w:t xml:space="preserve">WHEREAS, none of these deductions should not have been withheld; </w:t>
      </w:r>
    </w:p>
    <w:p w:rsidR="00B47B1F" w:rsidRPr="00821763" w:rsidRDefault="00B47B1F" w:rsidP="00B47B1F">
      <w:r w:rsidRPr="00821763">
        <w:t xml:space="preserve"> </w:t>
      </w:r>
    </w:p>
    <w:p w:rsidR="00B47B1F" w:rsidRPr="00821763" w:rsidRDefault="00B47B1F" w:rsidP="00B47B1F">
      <w:r w:rsidRPr="00821763">
        <w:t>NOW THEREFORE, BE IT RESOLVED, by the Township Committee of Stillwater Township that a refund be issued in the amount of $195.36.</w:t>
      </w:r>
    </w:p>
    <w:p w:rsidR="00B47B1F" w:rsidRPr="00821763" w:rsidRDefault="00B47B1F" w:rsidP="00B47B1F"/>
    <w:p w:rsidR="00B47B1F" w:rsidRPr="00821763" w:rsidRDefault="00B47B1F" w:rsidP="00B47B1F"/>
    <w:p w:rsidR="00B47B1F" w:rsidRPr="00821763" w:rsidRDefault="00B47B1F" w:rsidP="00B47B1F">
      <w:r w:rsidRPr="00821763">
        <w:rPr>
          <w:u w:val="single"/>
        </w:rPr>
        <w:t>Name &amp; Address</w:t>
      </w:r>
      <w:r w:rsidRPr="00821763">
        <w:rPr>
          <w:u w:val="single"/>
        </w:rPr>
        <w:tab/>
      </w:r>
      <w:r w:rsidRPr="00821763">
        <w:rPr>
          <w:u w:val="single"/>
        </w:rPr>
        <w:tab/>
      </w:r>
      <w:r w:rsidRPr="00821763">
        <w:rPr>
          <w:u w:val="single"/>
        </w:rPr>
        <w:tab/>
      </w:r>
      <w:r w:rsidRPr="00821763">
        <w:rPr>
          <w:u w:val="single"/>
        </w:rPr>
        <w:tab/>
        <w:t>Funding</w:t>
      </w:r>
      <w:r w:rsidRPr="00821763">
        <w:rPr>
          <w:u w:val="single"/>
        </w:rPr>
        <w:tab/>
      </w:r>
      <w:r w:rsidRPr="00821763">
        <w:rPr>
          <w:u w:val="single"/>
        </w:rPr>
        <w:tab/>
      </w:r>
      <w:r w:rsidRPr="00821763">
        <w:rPr>
          <w:u w:val="single"/>
        </w:rPr>
        <w:tab/>
      </w:r>
      <w:r w:rsidRPr="00821763">
        <w:rPr>
          <w:u w:val="single"/>
        </w:rPr>
        <w:tab/>
        <w:t>Amount</w:t>
      </w:r>
    </w:p>
    <w:p w:rsidR="00B47B1F" w:rsidRPr="00821763" w:rsidRDefault="00B47B1F" w:rsidP="00B47B1F">
      <w:pPr>
        <w:contextualSpacing/>
      </w:pPr>
      <w:r w:rsidRPr="00821763">
        <w:t>Jeffrey Gardner</w:t>
      </w:r>
      <w:r w:rsidRPr="00821763">
        <w:tab/>
      </w:r>
      <w:r w:rsidRPr="00821763">
        <w:tab/>
      </w:r>
      <w:r w:rsidRPr="00821763">
        <w:tab/>
      </w:r>
      <w:r>
        <w:tab/>
      </w:r>
      <w:r w:rsidRPr="00821763">
        <w:t>Salary Acct</w:t>
      </w:r>
      <w:r w:rsidRPr="00821763">
        <w:tab/>
      </w:r>
      <w:r w:rsidRPr="00821763">
        <w:tab/>
      </w:r>
      <w:r>
        <w:tab/>
      </w:r>
      <w:r>
        <w:tab/>
      </w:r>
      <w:r w:rsidRPr="00821763">
        <w:t>$195.36</w:t>
      </w:r>
      <w:r w:rsidRPr="00821763">
        <w:tab/>
      </w:r>
    </w:p>
    <w:p w:rsidR="00B47B1F" w:rsidRPr="00821763" w:rsidRDefault="00B47B1F" w:rsidP="00B47B1F">
      <w:pPr>
        <w:contextualSpacing/>
      </w:pPr>
      <w:r w:rsidRPr="00821763">
        <w:t>921 Millbrook Road</w:t>
      </w:r>
    </w:p>
    <w:p w:rsidR="00B47B1F" w:rsidRPr="00821763" w:rsidRDefault="00B47B1F" w:rsidP="00B47B1F">
      <w:pPr>
        <w:contextualSpacing/>
      </w:pPr>
      <w:r w:rsidRPr="00821763">
        <w:t>Newton, NJ  07860</w:t>
      </w:r>
    </w:p>
    <w:p w:rsidR="001A4F78" w:rsidRDefault="0008470F" w:rsidP="0008470F">
      <w:pPr>
        <w:rPr>
          <w:b/>
        </w:rPr>
      </w:pPr>
      <w:r w:rsidRPr="00277476">
        <w:rPr>
          <w:rFonts w:eastAsia="Calibri"/>
        </w:rPr>
        <w:t>A motion was made by Mr</w:t>
      </w:r>
      <w:r w:rsidR="00277476">
        <w:rPr>
          <w:rFonts w:eastAsia="Calibri"/>
        </w:rPr>
        <w:t>s</w:t>
      </w:r>
      <w:r w:rsidRPr="00277476">
        <w:rPr>
          <w:rFonts w:eastAsia="Calibri"/>
        </w:rPr>
        <w:t xml:space="preserve">. </w:t>
      </w:r>
      <w:r w:rsidR="00277476">
        <w:rPr>
          <w:rFonts w:eastAsia="Calibri"/>
        </w:rPr>
        <w:t>Rumsey</w:t>
      </w:r>
      <w:r w:rsidRPr="00277476">
        <w:rPr>
          <w:rFonts w:eastAsia="Calibri"/>
        </w:rPr>
        <w:t xml:space="preserve"> to </w:t>
      </w:r>
      <w:r w:rsidRPr="00277476">
        <w:rPr>
          <w:rFonts w:eastAsia="Calibri"/>
          <w:b/>
        </w:rPr>
        <w:t>adopt Resolution 2022-1</w:t>
      </w:r>
      <w:r w:rsidR="00277476">
        <w:rPr>
          <w:rFonts w:eastAsia="Calibri"/>
          <w:b/>
        </w:rPr>
        <w:t>62</w:t>
      </w:r>
      <w:r w:rsidRPr="00277476">
        <w:rPr>
          <w:rFonts w:eastAsia="Calibri"/>
        </w:rPr>
        <w:t xml:space="preserve">, seconded by Mr. </w:t>
      </w:r>
      <w:r w:rsidR="00277476">
        <w:rPr>
          <w:rFonts w:eastAsia="Calibri"/>
        </w:rPr>
        <w:t>Fisher</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p>
    <w:p w:rsidR="00F70B5E" w:rsidRDefault="00F70B5E" w:rsidP="00445DAB">
      <w:pPr>
        <w:ind w:left="2880" w:hanging="2880"/>
        <w:rPr>
          <w:b/>
        </w:rPr>
      </w:pPr>
    </w:p>
    <w:p w:rsidR="00C87918" w:rsidRDefault="00C87918" w:rsidP="00F70B5E">
      <w:pPr>
        <w:ind w:left="2880" w:hanging="2880"/>
        <w:rPr>
          <w:b/>
        </w:rPr>
      </w:pPr>
    </w:p>
    <w:p w:rsidR="0008470F" w:rsidRPr="0077627D" w:rsidRDefault="001A4F78" w:rsidP="00F70B5E">
      <w:pPr>
        <w:ind w:left="2880" w:hanging="2880"/>
      </w:pPr>
      <w:r>
        <w:rPr>
          <w:b/>
        </w:rPr>
        <w:lastRenderedPageBreak/>
        <w:t>RESOLUTION 2022-1</w:t>
      </w:r>
      <w:r w:rsidR="00110E5C">
        <w:rPr>
          <w:b/>
        </w:rPr>
        <w:t>63</w:t>
      </w:r>
      <w:r>
        <w:rPr>
          <w:b/>
        </w:rPr>
        <w:tab/>
      </w:r>
      <w:r w:rsidR="00110E5C">
        <w:t xml:space="preserve">Authorizing the Appointment of Paul Hawkins as Temporary </w:t>
      </w:r>
      <w:r w:rsidR="00110E5C" w:rsidRPr="0077627D">
        <w:t>Provisional DPW Assistant Supervisor</w:t>
      </w:r>
    </w:p>
    <w:p w:rsidR="00806BFB" w:rsidRPr="0077627D" w:rsidRDefault="00806BFB" w:rsidP="00806BFB">
      <w:pPr>
        <w:jc w:val="center"/>
      </w:pPr>
    </w:p>
    <w:p w:rsidR="00110E5C" w:rsidRPr="0077627D" w:rsidRDefault="00806BFB" w:rsidP="00110E5C">
      <w:pPr>
        <w:spacing w:line="360" w:lineRule="auto"/>
      </w:pPr>
      <w:r w:rsidRPr="0077627D">
        <w:tab/>
      </w:r>
      <w:r w:rsidR="00110E5C" w:rsidRPr="0077627D">
        <w:t xml:space="preserve">THEREFORE, BE IT RESOLVED that the Township Committee of the Township of Stillwater appoint of Paul Hawkins as a Temporary Provisional Assistant DPW Supervisor pursuant to the Collective Bargaining Agreement at a salary of $25.44 per hour.  Mr. Hawkins’ designation is effective October 17, 2022. </w:t>
      </w:r>
    </w:p>
    <w:p w:rsidR="00110E5C" w:rsidRPr="0077627D" w:rsidRDefault="00110E5C" w:rsidP="00110E5C">
      <w:pPr>
        <w:spacing w:line="360" w:lineRule="auto"/>
      </w:pPr>
      <w:r w:rsidRPr="0077627D">
        <w:tab/>
        <w:t>BE IT FURTHER RESOLVED that this appointment was made at a meeting of the Township Committee on Tuesday, October 18, 2022.</w:t>
      </w:r>
    </w:p>
    <w:p w:rsidR="00806BFB" w:rsidRPr="0077627D" w:rsidRDefault="00806BFB" w:rsidP="0008470F">
      <w:pPr>
        <w:pStyle w:val="BodyText"/>
        <w:ind w:left="2880" w:right="-144" w:hanging="3024"/>
      </w:pPr>
    </w:p>
    <w:p w:rsidR="00806BFB" w:rsidRPr="0077627D" w:rsidRDefault="00806BFB" w:rsidP="00806BFB">
      <w:r w:rsidRPr="0077627D">
        <w:rPr>
          <w:rFonts w:eastAsia="Calibri"/>
        </w:rPr>
        <w:t xml:space="preserve">A motion was made by Mr. </w:t>
      </w:r>
      <w:r w:rsidR="00110E5C" w:rsidRPr="0077627D">
        <w:rPr>
          <w:rFonts w:eastAsia="Calibri"/>
        </w:rPr>
        <w:t>Fisher</w:t>
      </w:r>
      <w:r w:rsidRPr="0077627D">
        <w:rPr>
          <w:rFonts w:eastAsia="Calibri"/>
        </w:rPr>
        <w:t xml:space="preserve"> to </w:t>
      </w:r>
      <w:r w:rsidRPr="0077627D">
        <w:rPr>
          <w:rFonts w:eastAsia="Calibri"/>
          <w:b/>
        </w:rPr>
        <w:t>adopt Resolution 2022-</w:t>
      </w:r>
      <w:r w:rsidR="00110E5C" w:rsidRPr="0077627D">
        <w:rPr>
          <w:rFonts w:eastAsia="Calibri"/>
          <w:b/>
        </w:rPr>
        <w:t>163</w:t>
      </w:r>
      <w:r w:rsidRPr="0077627D">
        <w:rPr>
          <w:rFonts w:eastAsia="Calibri"/>
        </w:rPr>
        <w:t>, seconded by Mr</w:t>
      </w:r>
      <w:r w:rsidR="00110E5C" w:rsidRPr="0077627D">
        <w:rPr>
          <w:rFonts w:eastAsia="Calibri"/>
        </w:rPr>
        <w:t>s</w:t>
      </w:r>
      <w:r w:rsidRPr="0077627D">
        <w:rPr>
          <w:rFonts w:eastAsia="Calibri"/>
        </w:rPr>
        <w:t xml:space="preserve">. </w:t>
      </w:r>
      <w:r w:rsidR="00110E5C" w:rsidRPr="0077627D">
        <w:rPr>
          <w:rFonts w:eastAsia="Calibri"/>
        </w:rPr>
        <w:t>Rumsey</w:t>
      </w:r>
      <w:r w:rsidRPr="0077627D">
        <w:rPr>
          <w:rFonts w:eastAsia="Calibri"/>
        </w:rPr>
        <w:t xml:space="preserve">.  </w:t>
      </w:r>
      <w:r w:rsidRPr="0077627D">
        <w:rPr>
          <w:rFonts w:eastAsia="Calibri"/>
          <w:b/>
          <w:bCs/>
          <w:u w:val="single"/>
        </w:rPr>
        <w:t>Roll Call Vote</w:t>
      </w:r>
      <w:r w:rsidRPr="0077627D">
        <w:rPr>
          <w:rFonts w:eastAsia="Calibri"/>
        </w:rPr>
        <w:t xml:space="preserve">: </w:t>
      </w:r>
      <w:r w:rsidRPr="0077627D">
        <w:t>Mr. Barta, yes, Mrs. Rumsey, yes, Ms. Chammings, yes, Mr. Fisher, yes</w:t>
      </w:r>
      <w:r w:rsidR="007D00B1" w:rsidRPr="0077627D">
        <w:t>,</w:t>
      </w:r>
      <w:r w:rsidRPr="0077627D">
        <w:t xml:space="preserve"> Mayor Scott, yes.</w:t>
      </w:r>
    </w:p>
    <w:p w:rsidR="009634F5" w:rsidRPr="0077627D" w:rsidRDefault="009634F5" w:rsidP="00806BFB"/>
    <w:p w:rsidR="009E6E80" w:rsidRPr="0077627D" w:rsidRDefault="007315E3" w:rsidP="007315E3">
      <w:pPr>
        <w:pStyle w:val="BodyText"/>
        <w:ind w:left="2880" w:right="-144" w:hanging="3024"/>
      </w:pPr>
      <w:r w:rsidRPr="0077627D">
        <w:rPr>
          <w:b/>
        </w:rPr>
        <w:t>RESOLUTION 2022-164</w:t>
      </w:r>
      <w:r w:rsidRPr="0077627D">
        <w:tab/>
        <w:t>Accepting Additional Revenue from the Municipal Alliance for the Period of July 1, 2022 through March 30, 2023 in the Amount of $747.00</w:t>
      </w:r>
    </w:p>
    <w:p w:rsidR="007315E3" w:rsidRPr="0077627D" w:rsidRDefault="007315E3" w:rsidP="007315E3">
      <w:pPr>
        <w:pStyle w:val="DefaultText"/>
        <w:tabs>
          <w:tab w:val="left" w:pos="1440"/>
          <w:tab w:val="left" w:pos="4320"/>
        </w:tabs>
        <w:rPr>
          <w:rFonts w:ascii="CG Times (WN)" w:hAnsi="CG Times (WN)" w:cs="CG Times (WN)"/>
        </w:rPr>
      </w:pPr>
    </w:p>
    <w:p w:rsidR="007315E3" w:rsidRPr="0077627D" w:rsidRDefault="007315E3" w:rsidP="007315E3">
      <w:pPr>
        <w:pStyle w:val="DefaultText"/>
        <w:tabs>
          <w:tab w:val="left" w:pos="1440"/>
          <w:tab w:val="left" w:pos="4320"/>
        </w:tabs>
        <w:rPr>
          <w:rFonts w:ascii="CG Times (WN)" w:hAnsi="CG Times (WN)" w:cs="CG Times (WN)"/>
        </w:rPr>
      </w:pPr>
      <w:r w:rsidRPr="0077627D">
        <w:rPr>
          <w:rFonts w:ascii="CG Times (WN)" w:hAnsi="CG Times (WN)" w:cs="CG Times (WN)"/>
        </w:rPr>
        <w:tab/>
        <w:t>WHEREAS, the Board of County Commissioners approved funding from the Allocation of DMHAS Youth Leadership Grant for the Provision of Substance Abuse Prevention Programs for the period of July 1, 2022 through March 30, 2023 for Stillwater Township in the amount of $747.00, and;</w:t>
      </w:r>
    </w:p>
    <w:p w:rsidR="007315E3" w:rsidRPr="0077627D" w:rsidRDefault="007315E3" w:rsidP="007315E3">
      <w:pPr>
        <w:pStyle w:val="DefaultText"/>
        <w:tabs>
          <w:tab w:val="left" w:pos="1440"/>
          <w:tab w:val="left" w:pos="4320"/>
        </w:tabs>
        <w:rPr>
          <w:rFonts w:ascii="CG Times (WN)" w:hAnsi="CG Times (WN)" w:cs="CG Times (WN)"/>
        </w:rPr>
      </w:pPr>
    </w:p>
    <w:p w:rsidR="007315E3" w:rsidRPr="0077627D" w:rsidRDefault="007315E3" w:rsidP="007315E3">
      <w:pPr>
        <w:pStyle w:val="DefaultText"/>
        <w:tabs>
          <w:tab w:val="left" w:pos="1440"/>
          <w:tab w:val="left" w:pos="4320"/>
        </w:tabs>
        <w:rPr>
          <w:rFonts w:ascii="CG Times (WN)" w:hAnsi="CG Times (WN)" w:cs="CG Times (WN)"/>
        </w:rPr>
      </w:pPr>
      <w:r w:rsidRPr="0077627D">
        <w:rPr>
          <w:rFonts w:ascii="CG Times (WN)" w:hAnsi="CG Times (WN)" w:cs="CG Times (WN)"/>
        </w:rPr>
        <w:tab/>
        <w:t>WHEREAS, the additional funding of $747 will be received as revenue for the 2023 budget for Stillwater Township, and;</w:t>
      </w:r>
    </w:p>
    <w:p w:rsidR="007315E3" w:rsidRPr="0077627D" w:rsidRDefault="007315E3" w:rsidP="007315E3">
      <w:pPr>
        <w:pStyle w:val="DefaultText"/>
        <w:tabs>
          <w:tab w:val="left" w:pos="1440"/>
          <w:tab w:val="left" w:pos="4320"/>
        </w:tabs>
        <w:rPr>
          <w:rFonts w:ascii="CG Times (WN)" w:hAnsi="CG Times (WN)" w:cs="CG Times (WN)"/>
        </w:rPr>
      </w:pPr>
    </w:p>
    <w:p w:rsidR="007315E3" w:rsidRPr="0077627D" w:rsidRDefault="007315E3" w:rsidP="007315E3">
      <w:pPr>
        <w:pStyle w:val="DefaultText"/>
        <w:tabs>
          <w:tab w:val="left" w:pos="1440"/>
          <w:tab w:val="left" w:pos="4320"/>
        </w:tabs>
        <w:rPr>
          <w:rFonts w:ascii="CG Times (WN)" w:hAnsi="CG Times (WN)" w:cs="CG Times (WN)"/>
          <w:b/>
          <w:bCs/>
        </w:rPr>
      </w:pPr>
      <w:r w:rsidRPr="0077627D">
        <w:rPr>
          <w:rFonts w:ascii="CG Times (WN)" w:hAnsi="CG Times (WN)" w:cs="CG Times (WN)"/>
        </w:rPr>
        <w:tab/>
        <w:t>NOW, THEREFORE BE IT RESOLVED, that the Township Committee of the Township of Stillwater does here by accept the additional funding in the amount of $747.00</w:t>
      </w:r>
    </w:p>
    <w:p w:rsidR="007315E3" w:rsidRPr="0077627D" w:rsidRDefault="007315E3" w:rsidP="007315E3">
      <w:pPr>
        <w:pStyle w:val="DefaultText"/>
        <w:tabs>
          <w:tab w:val="left" w:pos="1440"/>
          <w:tab w:val="left" w:pos="4320"/>
        </w:tabs>
        <w:rPr>
          <w:rFonts w:ascii="CG Times (WN)" w:hAnsi="CG Times (WN)" w:cs="CG Times (WN)"/>
          <w:b/>
          <w:bCs/>
        </w:rPr>
      </w:pPr>
    </w:p>
    <w:p w:rsidR="007315E3" w:rsidRPr="0077627D" w:rsidRDefault="007315E3" w:rsidP="007315E3">
      <w:pPr>
        <w:pStyle w:val="DefaultText"/>
        <w:tabs>
          <w:tab w:val="left" w:pos="1440"/>
          <w:tab w:val="right" w:pos="8640"/>
        </w:tabs>
        <w:rPr>
          <w:rFonts w:ascii="CG Times (WN)" w:hAnsi="CG Times (WN)" w:cs="CG Times (WN)"/>
          <w:b/>
          <w:bCs/>
        </w:rPr>
      </w:pPr>
      <w:r w:rsidRPr="0077627D">
        <w:rPr>
          <w:rFonts w:ascii="CG Times (WN)" w:hAnsi="CG Times (WN)" w:cs="CG Times (WN)"/>
          <w:b/>
          <w:bCs/>
        </w:rPr>
        <w:tab/>
        <w:t>Municipal Alliance on Alcoholism and Drug Abuse</w:t>
      </w:r>
      <w:r w:rsidRPr="0077627D">
        <w:rPr>
          <w:rFonts w:ascii="CG Times (WN)" w:hAnsi="CG Times (WN)" w:cs="CG Times (WN)"/>
          <w:b/>
          <w:bCs/>
        </w:rPr>
        <w:tab/>
        <w:t>$</w:t>
      </w:r>
      <w:r w:rsidRPr="0077627D">
        <w:rPr>
          <w:rFonts w:ascii="CG Times (WN)" w:hAnsi="CG Times (WN)" w:cs="CG Times (WN)"/>
          <w:b/>
          <w:bCs/>
          <w:u w:val="single"/>
        </w:rPr>
        <w:t>747.00</w:t>
      </w:r>
    </w:p>
    <w:p w:rsidR="007B3E1F" w:rsidRPr="0077627D" w:rsidRDefault="007B3E1F" w:rsidP="007B3E1F">
      <w:pPr>
        <w:rPr>
          <w:rFonts w:eastAsia="Calibri"/>
        </w:rPr>
      </w:pPr>
    </w:p>
    <w:p w:rsidR="007B3E1F" w:rsidRPr="0077627D" w:rsidRDefault="007B3E1F" w:rsidP="007B3E1F">
      <w:r w:rsidRPr="0077627D">
        <w:rPr>
          <w:rFonts w:eastAsia="Calibri"/>
        </w:rPr>
        <w:t xml:space="preserve">A motion was made by Mr. Barta to </w:t>
      </w:r>
      <w:r w:rsidRPr="0077627D">
        <w:rPr>
          <w:rFonts w:eastAsia="Calibri"/>
          <w:b/>
        </w:rPr>
        <w:t>adopt Resolution 2022-164</w:t>
      </w:r>
      <w:r w:rsidRPr="0077627D">
        <w:rPr>
          <w:rFonts w:eastAsia="Calibri"/>
        </w:rPr>
        <w:t xml:space="preserve">, seconded by Mr. Fisher.  </w:t>
      </w:r>
      <w:r w:rsidRPr="0077627D">
        <w:rPr>
          <w:rFonts w:eastAsia="Calibri"/>
          <w:b/>
          <w:bCs/>
          <w:u w:val="single"/>
        </w:rPr>
        <w:t>Roll Call Vote</w:t>
      </w:r>
      <w:r w:rsidRPr="0077627D">
        <w:rPr>
          <w:rFonts w:eastAsia="Calibri"/>
        </w:rPr>
        <w:t xml:space="preserve">: </w:t>
      </w:r>
      <w:r w:rsidRPr="0077627D">
        <w:t>Mr. Barta, yes, Mrs. Rumsey, yes, Ms. Chammings, yes, Mr. Fisher, yes, Mayor Scott, yes.</w:t>
      </w:r>
    </w:p>
    <w:p w:rsidR="007315E3" w:rsidRPr="0077627D" w:rsidRDefault="007315E3" w:rsidP="007315E3">
      <w:pPr>
        <w:pStyle w:val="BodyText"/>
        <w:ind w:left="2880" w:right="-144" w:hanging="3024"/>
      </w:pPr>
    </w:p>
    <w:p w:rsidR="008F33F3" w:rsidRPr="0077627D" w:rsidRDefault="006510C6" w:rsidP="00A66C9B">
      <w:pPr>
        <w:pStyle w:val="BodyText"/>
        <w:ind w:left="-144" w:right="-144"/>
        <w:rPr>
          <w:b/>
          <w:u w:val="single"/>
        </w:rPr>
      </w:pPr>
      <w:r w:rsidRPr="0077627D">
        <w:rPr>
          <w:b/>
          <w:u w:val="single"/>
        </w:rPr>
        <w:t>DISCUSSION ITEMS:</w:t>
      </w:r>
    </w:p>
    <w:p w:rsidR="008C1892" w:rsidRPr="0077627D" w:rsidRDefault="008C1892" w:rsidP="00A66C9B">
      <w:pPr>
        <w:pStyle w:val="BodyText"/>
        <w:ind w:left="-144" w:right="-144"/>
        <w:rPr>
          <w:b/>
        </w:rPr>
      </w:pPr>
      <w:r w:rsidRPr="0077627D">
        <w:rPr>
          <w:b/>
        </w:rPr>
        <w:t>Equalized Valuation in Stillwater Township:</w:t>
      </w:r>
    </w:p>
    <w:p w:rsidR="00122AD6" w:rsidRPr="0077627D" w:rsidRDefault="00C87918" w:rsidP="00A66C9B">
      <w:pPr>
        <w:pStyle w:val="BodyText"/>
        <w:ind w:left="-144" w:right="-144"/>
      </w:pPr>
      <w:r w:rsidRPr="0077627D">
        <w:t>The Clerk said the Tax Assessor wanted to inform you the State of New Jersey has begun to contact governing bodies of those municipalities</w:t>
      </w:r>
      <w:r w:rsidR="0081780D" w:rsidRPr="0077627D">
        <w:t xml:space="preserve"> that had an increase in equalized valuations of 10% or more from last year.  Equalized valuation is an important factor in the apportionment of regional school district costs and the allocation of State School Aid.  The Tax Assessor notes </w:t>
      </w:r>
      <w:r w:rsidR="0077627D" w:rsidRPr="0077627D">
        <w:t xml:space="preserve">16 </w:t>
      </w:r>
      <w:r w:rsidR="0077627D" w:rsidRPr="0077627D">
        <w:lastRenderedPageBreak/>
        <w:t>municipalities in Sussex County received notification.  There is nothing for the township to do at this time.</w:t>
      </w:r>
    </w:p>
    <w:p w:rsidR="008C1892" w:rsidRPr="0077627D" w:rsidRDefault="008C1892" w:rsidP="00A66C9B">
      <w:pPr>
        <w:pStyle w:val="BodyText"/>
        <w:ind w:left="-144" w:right="-144"/>
        <w:rPr>
          <w:b/>
        </w:rPr>
      </w:pPr>
      <w:r w:rsidRPr="0077627D">
        <w:rPr>
          <w:b/>
        </w:rPr>
        <w:t>Sussex County Municipal Court Regionalization:</w:t>
      </w:r>
    </w:p>
    <w:p w:rsidR="00122AD6" w:rsidRPr="0077627D" w:rsidRDefault="00A43BE0" w:rsidP="00A66C9B">
      <w:pPr>
        <w:pStyle w:val="BodyText"/>
        <w:ind w:left="-144" w:right="-144"/>
      </w:pPr>
      <w:r w:rsidRPr="0077627D">
        <w:t>Ms. Chammings discussed a presentation that was presented at the Sussex County League of Municipalities meeting on the potential of a Regionalization of Sussex County Municipal Courts.</w:t>
      </w:r>
    </w:p>
    <w:p w:rsidR="008C1892" w:rsidRPr="0077627D" w:rsidRDefault="008C1892" w:rsidP="00A66C9B">
      <w:pPr>
        <w:pStyle w:val="BodyText"/>
        <w:ind w:left="-144" w:right="-144"/>
        <w:rPr>
          <w:b/>
        </w:rPr>
      </w:pPr>
      <w:r w:rsidRPr="0077627D">
        <w:rPr>
          <w:b/>
        </w:rPr>
        <w:t>OEM Position:</w:t>
      </w:r>
    </w:p>
    <w:p w:rsidR="00A43BE0" w:rsidRPr="0077627D" w:rsidRDefault="00A43BE0" w:rsidP="00A66C9B">
      <w:pPr>
        <w:pStyle w:val="BodyText"/>
        <w:ind w:left="-144" w:right="-144"/>
      </w:pPr>
      <w:r w:rsidRPr="0077627D">
        <w:t>Mayor Scott noted that Ms. Chammings’ appointment ends on 12/31/22 and was curious if there was possibly any one else that would be interested in the position.</w:t>
      </w:r>
    </w:p>
    <w:p w:rsidR="008C1892" w:rsidRPr="0077627D" w:rsidRDefault="008C1892" w:rsidP="00A66C9B">
      <w:pPr>
        <w:pStyle w:val="BodyText"/>
        <w:ind w:left="-144" w:right="-144"/>
        <w:rPr>
          <w:b/>
        </w:rPr>
      </w:pPr>
      <w:r w:rsidRPr="0077627D">
        <w:rPr>
          <w:b/>
        </w:rPr>
        <w:t>Driver Age/Insurance:</w:t>
      </w:r>
    </w:p>
    <w:p w:rsidR="00A43BE0" w:rsidRPr="0077627D" w:rsidRDefault="00A43BE0" w:rsidP="00A66C9B">
      <w:pPr>
        <w:pStyle w:val="BodyText"/>
        <w:ind w:left="-144" w:right="-144"/>
      </w:pPr>
      <w:r w:rsidRPr="0077627D">
        <w:t>The Township Committee directed the Clerk to speak with Mr. Morville regarding changing the driver age on insurance to nineteen (19) years old.</w:t>
      </w:r>
    </w:p>
    <w:p w:rsidR="008C1892" w:rsidRPr="0077627D" w:rsidRDefault="008C1892" w:rsidP="00A66C9B">
      <w:pPr>
        <w:pStyle w:val="BodyText"/>
        <w:ind w:left="-144" w:right="-144"/>
        <w:rPr>
          <w:b/>
        </w:rPr>
      </w:pPr>
      <w:r w:rsidRPr="0077627D">
        <w:rPr>
          <w:b/>
        </w:rPr>
        <w:t>Budget Date December 20, 2022 at 6pm:</w:t>
      </w:r>
    </w:p>
    <w:p w:rsidR="00A43BE0" w:rsidRPr="0077627D" w:rsidRDefault="00A43BE0" w:rsidP="00A66C9B">
      <w:pPr>
        <w:pStyle w:val="BodyText"/>
        <w:ind w:left="-144" w:right="-144"/>
      </w:pPr>
      <w:r w:rsidRPr="0077627D">
        <w:t>The CFO offered the first budget meeting to be December 20, 2022 at 6pm.</w:t>
      </w:r>
      <w:r w:rsidR="00F902D0">
        <w:t xml:space="preserve">  The clerk noted no one was attending the League of Municipalities Convention this year and suggested the second meeting of the month move to November 15, 2022 instead of the 22</w:t>
      </w:r>
      <w:r w:rsidR="00F902D0" w:rsidRPr="00F902D0">
        <w:rPr>
          <w:vertAlign w:val="superscript"/>
        </w:rPr>
        <w:t>nd</w:t>
      </w:r>
      <w:r w:rsidR="00F902D0">
        <w:t xml:space="preserve"> which is Thanksgiving week.  All were in favor.</w:t>
      </w:r>
      <w:bookmarkStart w:id="0" w:name="_GoBack"/>
      <w:bookmarkEnd w:id="0"/>
    </w:p>
    <w:p w:rsidR="00F82F53" w:rsidRPr="0077627D" w:rsidRDefault="00F82F53" w:rsidP="00864DEF"/>
    <w:p w:rsidR="00903510" w:rsidRPr="0077627D" w:rsidRDefault="004C1105" w:rsidP="00903510">
      <w:pPr>
        <w:pStyle w:val="BodyText"/>
        <w:ind w:left="-144" w:right="-144"/>
        <w:rPr>
          <w:b/>
        </w:rPr>
      </w:pPr>
      <w:r w:rsidRPr="0077627D">
        <w:rPr>
          <w:b/>
        </w:rPr>
        <w:t>OPEN PUBLIC SESSIO</w:t>
      </w:r>
      <w:r w:rsidR="00903510" w:rsidRPr="0077627D">
        <w:rPr>
          <w:b/>
        </w:rPr>
        <w:t>N:</w:t>
      </w:r>
    </w:p>
    <w:p w:rsidR="00F23A98" w:rsidRPr="0077627D" w:rsidRDefault="00F23A98" w:rsidP="00903510">
      <w:pPr>
        <w:pStyle w:val="BodyText"/>
        <w:ind w:left="-144" w:right="-144"/>
      </w:pPr>
      <w:r w:rsidRPr="0077627D">
        <w:t>Mrs. Marcia Bradley</w:t>
      </w:r>
      <w:r w:rsidR="0077627D" w:rsidRPr="0077627D">
        <w:t>, CERT Coordinator for Stillwater Township</w:t>
      </w:r>
      <w:r w:rsidRPr="0077627D">
        <w:t xml:space="preserve"> showed off the new CERT/MRC jackets all of the members of CERT/MRC received. She thanked the Township Committee for all of their support.</w:t>
      </w:r>
    </w:p>
    <w:p w:rsidR="000B218E" w:rsidRPr="0077627D" w:rsidRDefault="000B218E" w:rsidP="00903510">
      <w:pPr>
        <w:pStyle w:val="BodyText"/>
        <w:ind w:left="-144" w:right="-144"/>
      </w:pPr>
      <w:r w:rsidRPr="0077627D">
        <w:t>Seeing no one else who wished to speak this portion of the meeting was closed.</w:t>
      </w:r>
    </w:p>
    <w:p w:rsidR="000B218E" w:rsidRPr="0077627D" w:rsidRDefault="000B218E" w:rsidP="00903510">
      <w:pPr>
        <w:pStyle w:val="BodyText"/>
        <w:ind w:left="-144" w:right="-144"/>
      </w:pPr>
    </w:p>
    <w:p w:rsidR="004C1105" w:rsidRPr="0077627D" w:rsidRDefault="004C1105" w:rsidP="00903510">
      <w:pPr>
        <w:pStyle w:val="BodyText"/>
        <w:ind w:left="-144" w:right="-144"/>
        <w:rPr>
          <w:b/>
        </w:rPr>
      </w:pPr>
      <w:r w:rsidRPr="0077627D">
        <w:rPr>
          <w:b/>
        </w:rPr>
        <w:t>ATTORNEY’S REPORT</w:t>
      </w:r>
      <w:r w:rsidR="003065B9" w:rsidRPr="0077627D">
        <w:rPr>
          <w:b/>
        </w:rPr>
        <w:t xml:space="preserve">:  </w:t>
      </w:r>
    </w:p>
    <w:p w:rsidR="008A57D7" w:rsidRPr="0077627D" w:rsidRDefault="008A57D7" w:rsidP="00903510">
      <w:pPr>
        <w:pStyle w:val="BodyText"/>
        <w:ind w:left="-144" w:right="-144"/>
      </w:pPr>
      <w:r w:rsidRPr="0077627D">
        <w:t>Mr. Vex</w:t>
      </w:r>
      <w:r w:rsidR="00DC0B28" w:rsidRPr="0077627D">
        <w:t xml:space="preserve"> said he has nothing further t</w:t>
      </w:r>
      <w:r w:rsidRPr="0077627D">
        <w:t>o report.</w:t>
      </w:r>
    </w:p>
    <w:p w:rsidR="000353B6" w:rsidRPr="0077627D" w:rsidRDefault="000353B6" w:rsidP="00903510">
      <w:pPr>
        <w:pStyle w:val="BodyText"/>
        <w:ind w:left="-144" w:right="-144"/>
      </w:pPr>
      <w:r w:rsidRPr="0077627D">
        <w:t xml:space="preserve">Seeing no additional public </w:t>
      </w:r>
      <w:r w:rsidR="00E845D0" w:rsidRPr="0077627D">
        <w:t>business,</w:t>
      </w:r>
      <w:r w:rsidRPr="0077627D">
        <w:t xml:space="preserve"> the Township Committee</w:t>
      </w:r>
      <w:r w:rsidR="002E1561" w:rsidRPr="0077627D">
        <w:t xml:space="preserve"> voted to resume executive session with a unanimous voice vote at </w:t>
      </w:r>
      <w:r w:rsidR="006F56E0" w:rsidRPr="0077627D">
        <w:t>9</w:t>
      </w:r>
      <w:r w:rsidR="002E1561" w:rsidRPr="0077627D">
        <w:t>:</w:t>
      </w:r>
      <w:r w:rsidR="00510053" w:rsidRPr="0077627D">
        <w:t>18</w:t>
      </w:r>
      <w:r w:rsidR="002E1561" w:rsidRPr="0077627D">
        <w:t xml:space="preserve"> p.m.</w:t>
      </w:r>
    </w:p>
    <w:p w:rsidR="00B64063" w:rsidRPr="0077627D" w:rsidRDefault="002E1561" w:rsidP="0097586E">
      <w:pPr>
        <w:pStyle w:val="BodyText"/>
        <w:ind w:left="-144" w:right="-144"/>
      </w:pPr>
      <w:r w:rsidRPr="0077627D">
        <w:t xml:space="preserve">At </w:t>
      </w:r>
      <w:r w:rsidR="006F56E0" w:rsidRPr="0077627D">
        <w:t>10</w:t>
      </w:r>
      <w:r w:rsidRPr="0077627D">
        <w:t>:</w:t>
      </w:r>
      <w:r w:rsidR="006F56E0" w:rsidRPr="0077627D">
        <w:t>25</w:t>
      </w:r>
      <w:r w:rsidRPr="0077627D">
        <w:t xml:space="preserve"> p.m. public session resumed.  </w:t>
      </w:r>
      <w:r w:rsidR="00B64063" w:rsidRPr="0077627D">
        <w:t>There being no further business</w:t>
      </w:r>
      <w:r w:rsidR="0077753F" w:rsidRPr="0077627D">
        <w:t xml:space="preserve">, </w:t>
      </w:r>
      <w:r w:rsidR="00B64E94" w:rsidRPr="0077627D">
        <w:t xml:space="preserve">Ms. </w:t>
      </w:r>
      <w:r w:rsidR="00E135E5" w:rsidRPr="0077627D">
        <w:t>Chammings</w:t>
      </w:r>
      <w:r w:rsidR="00B64063" w:rsidRPr="0077627D">
        <w:t xml:space="preserve"> made a motion to adjourn the meeting at </w:t>
      </w:r>
      <w:r w:rsidR="006F56E0" w:rsidRPr="0077627D">
        <w:t>10</w:t>
      </w:r>
      <w:r w:rsidR="00B64E94" w:rsidRPr="0077627D">
        <w:t>:</w:t>
      </w:r>
      <w:r w:rsidR="006F56E0" w:rsidRPr="0077627D">
        <w:t>27</w:t>
      </w:r>
      <w:r w:rsidR="00B64063" w:rsidRPr="0077627D">
        <w:t xml:space="preserve"> p.m., seconded by </w:t>
      </w:r>
      <w:r w:rsidR="00B64E94" w:rsidRPr="0077627D">
        <w:t>Mr</w:t>
      </w:r>
      <w:r w:rsidR="00E135E5" w:rsidRPr="0077627D">
        <w:t>s</w:t>
      </w:r>
      <w:r w:rsidR="00B64E94" w:rsidRPr="0077627D">
        <w:t xml:space="preserve">. </w:t>
      </w:r>
      <w:r w:rsidR="00E135E5" w:rsidRPr="0077627D">
        <w:t xml:space="preserve">Rumsey. </w:t>
      </w:r>
      <w:r w:rsidR="00B64063" w:rsidRPr="0077627D">
        <w:t>In a voice vote, all were in favor.</w:t>
      </w:r>
    </w:p>
    <w:p w:rsidR="003C3A97" w:rsidRDefault="000F7892" w:rsidP="00B64063">
      <w:r>
        <w:br/>
      </w:r>
      <w:r w:rsidR="00B64063" w:rsidRPr="00A977F2">
        <w:t>Respectfully submitted,</w:t>
      </w:r>
      <w:r w:rsidR="006942EB">
        <w:t xml:space="preserve"> </w:t>
      </w:r>
    </w:p>
    <w:p w:rsidR="003C3A97" w:rsidRDefault="003C3A97" w:rsidP="00B64063"/>
    <w:p w:rsidR="003C3A97" w:rsidRDefault="003C3A97" w:rsidP="00B64063"/>
    <w:p w:rsidR="00567AF5" w:rsidRDefault="000F7892" w:rsidP="00B64063">
      <w:pPr>
        <w:rPr>
          <w:b/>
          <w:sz w:val="28"/>
          <w:szCs w:val="28"/>
        </w:rPr>
      </w:pPr>
      <w:r>
        <w:br/>
      </w:r>
      <w:r w:rsidR="00B64063" w:rsidRPr="00A977F2">
        <w:t>Lynda Knott, RMC</w:t>
      </w:r>
    </w:p>
    <w:sectPr w:rsidR="00567AF5"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77F7451"/>
    <w:multiLevelType w:val="multilevel"/>
    <w:tmpl w:val="F2D8F808"/>
    <w:lvl w:ilvl="0">
      <w:start w:val="1"/>
      <w:numFmt w:val="decimal"/>
      <w:lvlRestart w:val="0"/>
      <w:lvlText w:val="Section %1."/>
      <w:lvlJc w:val="left"/>
      <w:pPr>
        <w:tabs>
          <w:tab w:val="num" w:pos="120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29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08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4">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3"/>
        <w:u w:val="none"/>
        <w:effect w:val="none"/>
        <w:vertAlign w:val="baseline"/>
      </w:rPr>
    </w:lvl>
    <w:lvl w:ilvl="5">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4"/>
        <w:u w:val="none"/>
        <w:effect w:val="none"/>
        <w:vertAlign w:val="baseline"/>
      </w:rPr>
    </w:lvl>
    <w:lvl w:ilvl="6">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7">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8">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abstractNum>
  <w:abstractNum w:abstractNumId="13"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5"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19"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796421"/>
    <w:multiLevelType w:val="hybridMultilevel"/>
    <w:tmpl w:val="DB4A6442"/>
    <w:lvl w:ilvl="0" w:tplc="FD94B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28"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4"/>
  </w:num>
  <w:num w:numId="7">
    <w:abstractNumId w:val="22"/>
  </w:num>
  <w:num w:numId="8">
    <w:abstractNumId w:val="19"/>
  </w:num>
  <w:num w:numId="9">
    <w:abstractNumId w:val="28"/>
  </w:num>
  <w:num w:numId="10">
    <w:abstractNumId w:val="4"/>
  </w:num>
  <w:num w:numId="11">
    <w:abstractNumId w:val="21"/>
  </w:num>
  <w:num w:numId="12">
    <w:abstractNumId w:val="20"/>
  </w:num>
  <w:num w:numId="13">
    <w:abstractNumId w:val="6"/>
  </w:num>
  <w:num w:numId="14">
    <w:abstractNumId w:val="15"/>
  </w:num>
  <w:num w:numId="15">
    <w:abstractNumId w:val="8"/>
  </w:num>
  <w:num w:numId="16">
    <w:abstractNumId w:val="11"/>
  </w:num>
  <w:num w:numId="17">
    <w:abstractNumId w:val="16"/>
  </w:num>
  <w:num w:numId="18">
    <w:abstractNumId w:val="23"/>
  </w:num>
  <w:num w:numId="19">
    <w:abstractNumId w:val="17"/>
  </w:num>
  <w:num w:numId="20">
    <w:abstractNumId w:val="7"/>
  </w:num>
  <w:num w:numId="21">
    <w:abstractNumId w:val="13"/>
  </w:num>
  <w:num w:numId="22">
    <w:abstractNumId w:val="5"/>
  </w:num>
  <w:num w:numId="23">
    <w:abstractNumId w:val="9"/>
  </w:num>
  <w:num w:numId="24">
    <w:abstractNumId w:val="25"/>
  </w:num>
  <w:num w:numId="25">
    <w:abstractNumId w:val="26"/>
  </w:num>
  <w:num w:numId="26">
    <w:abstractNumId w:val="10"/>
  </w:num>
  <w:num w:numId="27">
    <w:abstractNumId w:val="27"/>
  </w:num>
  <w:num w:numId="28">
    <w:abstractNumId w:val="18"/>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40F9"/>
    <w:rsid w:val="00005632"/>
    <w:rsid w:val="00005941"/>
    <w:rsid w:val="00006EEA"/>
    <w:rsid w:val="000137AB"/>
    <w:rsid w:val="000155FD"/>
    <w:rsid w:val="0001643E"/>
    <w:rsid w:val="0001657C"/>
    <w:rsid w:val="00017EEE"/>
    <w:rsid w:val="00022367"/>
    <w:rsid w:val="00025412"/>
    <w:rsid w:val="00026417"/>
    <w:rsid w:val="00034E6F"/>
    <w:rsid w:val="000353B6"/>
    <w:rsid w:val="0003651A"/>
    <w:rsid w:val="00037145"/>
    <w:rsid w:val="00037E30"/>
    <w:rsid w:val="0004412A"/>
    <w:rsid w:val="000458D9"/>
    <w:rsid w:val="00047A41"/>
    <w:rsid w:val="00050768"/>
    <w:rsid w:val="00052474"/>
    <w:rsid w:val="0005248E"/>
    <w:rsid w:val="00052617"/>
    <w:rsid w:val="00054B2D"/>
    <w:rsid w:val="00061FE2"/>
    <w:rsid w:val="00062B71"/>
    <w:rsid w:val="0006393E"/>
    <w:rsid w:val="00064269"/>
    <w:rsid w:val="000652C3"/>
    <w:rsid w:val="0006775E"/>
    <w:rsid w:val="00067E76"/>
    <w:rsid w:val="00067E8B"/>
    <w:rsid w:val="00073545"/>
    <w:rsid w:val="000743CA"/>
    <w:rsid w:val="000747C4"/>
    <w:rsid w:val="00076B00"/>
    <w:rsid w:val="00082131"/>
    <w:rsid w:val="0008470F"/>
    <w:rsid w:val="000869E5"/>
    <w:rsid w:val="0009164C"/>
    <w:rsid w:val="00092839"/>
    <w:rsid w:val="000932AC"/>
    <w:rsid w:val="0009375C"/>
    <w:rsid w:val="00094B41"/>
    <w:rsid w:val="000A2AB1"/>
    <w:rsid w:val="000A2D18"/>
    <w:rsid w:val="000A5212"/>
    <w:rsid w:val="000B01B4"/>
    <w:rsid w:val="000B218E"/>
    <w:rsid w:val="000B375F"/>
    <w:rsid w:val="000B4EFD"/>
    <w:rsid w:val="000B5756"/>
    <w:rsid w:val="000B70B0"/>
    <w:rsid w:val="000B7972"/>
    <w:rsid w:val="000B7E2A"/>
    <w:rsid w:val="000C1C14"/>
    <w:rsid w:val="000C382A"/>
    <w:rsid w:val="000D23C1"/>
    <w:rsid w:val="000D644F"/>
    <w:rsid w:val="000D72D6"/>
    <w:rsid w:val="000D7561"/>
    <w:rsid w:val="000D7967"/>
    <w:rsid w:val="000E0078"/>
    <w:rsid w:val="000E0A7F"/>
    <w:rsid w:val="000E10B2"/>
    <w:rsid w:val="000E1A9A"/>
    <w:rsid w:val="000E4B87"/>
    <w:rsid w:val="000E5F07"/>
    <w:rsid w:val="000E6341"/>
    <w:rsid w:val="000F43BA"/>
    <w:rsid w:val="000F4B8A"/>
    <w:rsid w:val="000F73BD"/>
    <w:rsid w:val="000F7892"/>
    <w:rsid w:val="000F7D42"/>
    <w:rsid w:val="00101F16"/>
    <w:rsid w:val="0010270C"/>
    <w:rsid w:val="00102F4D"/>
    <w:rsid w:val="00107C91"/>
    <w:rsid w:val="00110E5C"/>
    <w:rsid w:val="0011179D"/>
    <w:rsid w:val="00114AD7"/>
    <w:rsid w:val="00115159"/>
    <w:rsid w:val="00115F02"/>
    <w:rsid w:val="00117050"/>
    <w:rsid w:val="00117626"/>
    <w:rsid w:val="00117A7E"/>
    <w:rsid w:val="00117EBE"/>
    <w:rsid w:val="0012123A"/>
    <w:rsid w:val="00122A3A"/>
    <w:rsid w:val="00122AD6"/>
    <w:rsid w:val="001258C4"/>
    <w:rsid w:val="0012680B"/>
    <w:rsid w:val="00133096"/>
    <w:rsid w:val="00135251"/>
    <w:rsid w:val="00137679"/>
    <w:rsid w:val="00142AF0"/>
    <w:rsid w:val="00144C02"/>
    <w:rsid w:val="00144E00"/>
    <w:rsid w:val="001465F1"/>
    <w:rsid w:val="00150377"/>
    <w:rsid w:val="00151A74"/>
    <w:rsid w:val="00151F0A"/>
    <w:rsid w:val="00156F27"/>
    <w:rsid w:val="00161702"/>
    <w:rsid w:val="00165003"/>
    <w:rsid w:val="0016525B"/>
    <w:rsid w:val="00165460"/>
    <w:rsid w:val="00165FAA"/>
    <w:rsid w:val="00170202"/>
    <w:rsid w:val="00171B86"/>
    <w:rsid w:val="00172BC3"/>
    <w:rsid w:val="00173D19"/>
    <w:rsid w:val="00174B71"/>
    <w:rsid w:val="00181205"/>
    <w:rsid w:val="00183A2F"/>
    <w:rsid w:val="00184F52"/>
    <w:rsid w:val="0018546C"/>
    <w:rsid w:val="00187944"/>
    <w:rsid w:val="00195B34"/>
    <w:rsid w:val="00195BA1"/>
    <w:rsid w:val="001A4226"/>
    <w:rsid w:val="001A4E2B"/>
    <w:rsid w:val="001A4F78"/>
    <w:rsid w:val="001A663C"/>
    <w:rsid w:val="001B131E"/>
    <w:rsid w:val="001B1B0E"/>
    <w:rsid w:val="001B2BB8"/>
    <w:rsid w:val="001B363D"/>
    <w:rsid w:val="001C30B9"/>
    <w:rsid w:val="001C3A39"/>
    <w:rsid w:val="001C4394"/>
    <w:rsid w:val="001C6549"/>
    <w:rsid w:val="001D093A"/>
    <w:rsid w:val="001D3B64"/>
    <w:rsid w:val="001E14E9"/>
    <w:rsid w:val="001E4001"/>
    <w:rsid w:val="001E4020"/>
    <w:rsid w:val="001E5575"/>
    <w:rsid w:val="001F08B8"/>
    <w:rsid w:val="001F1C4D"/>
    <w:rsid w:val="001F482A"/>
    <w:rsid w:val="001F6C47"/>
    <w:rsid w:val="00200078"/>
    <w:rsid w:val="00200667"/>
    <w:rsid w:val="00202711"/>
    <w:rsid w:val="00205FDF"/>
    <w:rsid w:val="0020676D"/>
    <w:rsid w:val="0020762A"/>
    <w:rsid w:val="00210F57"/>
    <w:rsid w:val="00211082"/>
    <w:rsid w:val="00212E84"/>
    <w:rsid w:val="00214E18"/>
    <w:rsid w:val="002159CC"/>
    <w:rsid w:val="00217008"/>
    <w:rsid w:val="002172B4"/>
    <w:rsid w:val="00220FF4"/>
    <w:rsid w:val="002231FF"/>
    <w:rsid w:val="00223EC2"/>
    <w:rsid w:val="002249BC"/>
    <w:rsid w:val="00230687"/>
    <w:rsid w:val="002321F5"/>
    <w:rsid w:val="00232627"/>
    <w:rsid w:val="00232BD6"/>
    <w:rsid w:val="002335F3"/>
    <w:rsid w:val="00236848"/>
    <w:rsid w:val="0023761B"/>
    <w:rsid w:val="00237A88"/>
    <w:rsid w:val="002420C1"/>
    <w:rsid w:val="00246144"/>
    <w:rsid w:val="0024641C"/>
    <w:rsid w:val="00246578"/>
    <w:rsid w:val="002465E9"/>
    <w:rsid w:val="00251DE7"/>
    <w:rsid w:val="00252A01"/>
    <w:rsid w:val="00253F49"/>
    <w:rsid w:val="0025606E"/>
    <w:rsid w:val="0025611D"/>
    <w:rsid w:val="002562C7"/>
    <w:rsid w:val="002709BD"/>
    <w:rsid w:val="002750E3"/>
    <w:rsid w:val="00277476"/>
    <w:rsid w:val="00282898"/>
    <w:rsid w:val="00282DC0"/>
    <w:rsid w:val="002834B5"/>
    <w:rsid w:val="0028559B"/>
    <w:rsid w:val="0028619C"/>
    <w:rsid w:val="002866EB"/>
    <w:rsid w:val="00290EA4"/>
    <w:rsid w:val="0029484C"/>
    <w:rsid w:val="00296297"/>
    <w:rsid w:val="00296F64"/>
    <w:rsid w:val="002A527D"/>
    <w:rsid w:val="002A6BBE"/>
    <w:rsid w:val="002B0AC2"/>
    <w:rsid w:val="002B4EDC"/>
    <w:rsid w:val="002B55A5"/>
    <w:rsid w:val="002B7674"/>
    <w:rsid w:val="002B7B1D"/>
    <w:rsid w:val="002C2B05"/>
    <w:rsid w:val="002C46E1"/>
    <w:rsid w:val="002C633E"/>
    <w:rsid w:val="002C643C"/>
    <w:rsid w:val="002C7CD2"/>
    <w:rsid w:val="002D459B"/>
    <w:rsid w:val="002D72DD"/>
    <w:rsid w:val="002E0936"/>
    <w:rsid w:val="002E1561"/>
    <w:rsid w:val="002E3B63"/>
    <w:rsid w:val="002E4FA8"/>
    <w:rsid w:val="002E7636"/>
    <w:rsid w:val="002E7968"/>
    <w:rsid w:val="002F091D"/>
    <w:rsid w:val="002F2782"/>
    <w:rsid w:val="002F42CA"/>
    <w:rsid w:val="002F4A78"/>
    <w:rsid w:val="002F5794"/>
    <w:rsid w:val="002F77AB"/>
    <w:rsid w:val="00300A58"/>
    <w:rsid w:val="003065B9"/>
    <w:rsid w:val="00306DD4"/>
    <w:rsid w:val="003143A3"/>
    <w:rsid w:val="00323CBF"/>
    <w:rsid w:val="0032531A"/>
    <w:rsid w:val="003260CE"/>
    <w:rsid w:val="00326C95"/>
    <w:rsid w:val="00326FC7"/>
    <w:rsid w:val="0032754A"/>
    <w:rsid w:val="00332E82"/>
    <w:rsid w:val="00336C90"/>
    <w:rsid w:val="00340369"/>
    <w:rsid w:val="003407B6"/>
    <w:rsid w:val="00342A63"/>
    <w:rsid w:val="00342DCB"/>
    <w:rsid w:val="00345715"/>
    <w:rsid w:val="003504EA"/>
    <w:rsid w:val="00350FC5"/>
    <w:rsid w:val="003523BC"/>
    <w:rsid w:val="00352D86"/>
    <w:rsid w:val="0035470F"/>
    <w:rsid w:val="00354AD5"/>
    <w:rsid w:val="00356E29"/>
    <w:rsid w:val="003574D5"/>
    <w:rsid w:val="0036298D"/>
    <w:rsid w:val="0036391D"/>
    <w:rsid w:val="00365BAC"/>
    <w:rsid w:val="003661BF"/>
    <w:rsid w:val="003718B2"/>
    <w:rsid w:val="00374A0A"/>
    <w:rsid w:val="00374F63"/>
    <w:rsid w:val="003815AB"/>
    <w:rsid w:val="003825CD"/>
    <w:rsid w:val="00385284"/>
    <w:rsid w:val="00385E79"/>
    <w:rsid w:val="00392CAB"/>
    <w:rsid w:val="00395678"/>
    <w:rsid w:val="003963D4"/>
    <w:rsid w:val="003A4D99"/>
    <w:rsid w:val="003A5AF7"/>
    <w:rsid w:val="003A78E0"/>
    <w:rsid w:val="003B011A"/>
    <w:rsid w:val="003B02CC"/>
    <w:rsid w:val="003B0797"/>
    <w:rsid w:val="003B0FF8"/>
    <w:rsid w:val="003B2ECE"/>
    <w:rsid w:val="003B5804"/>
    <w:rsid w:val="003B5B96"/>
    <w:rsid w:val="003C3A97"/>
    <w:rsid w:val="003C5854"/>
    <w:rsid w:val="003C7F3F"/>
    <w:rsid w:val="003D0A21"/>
    <w:rsid w:val="003D10DC"/>
    <w:rsid w:val="003D36E3"/>
    <w:rsid w:val="003D41E0"/>
    <w:rsid w:val="003D45FD"/>
    <w:rsid w:val="003D472F"/>
    <w:rsid w:val="003D475C"/>
    <w:rsid w:val="003D4C13"/>
    <w:rsid w:val="003D6306"/>
    <w:rsid w:val="003D715C"/>
    <w:rsid w:val="003D733C"/>
    <w:rsid w:val="003D744A"/>
    <w:rsid w:val="003E37E7"/>
    <w:rsid w:val="003E5866"/>
    <w:rsid w:val="003E60B3"/>
    <w:rsid w:val="003F05EC"/>
    <w:rsid w:val="003F71FC"/>
    <w:rsid w:val="0040035E"/>
    <w:rsid w:val="00401813"/>
    <w:rsid w:val="004053B7"/>
    <w:rsid w:val="00406200"/>
    <w:rsid w:val="004065E1"/>
    <w:rsid w:val="00410DDC"/>
    <w:rsid w:val="00411632"/>
    <w:rsid w:val="004124BC"/>
    <w:rsid w:val="00421418"/>
    <w:rsid w:val="00422CFB"/>
    <w:rsid w:val="0042303E"/>
    <w:rsid w:val="00423AF9"/>
    <w:rsid w:val="004240AD"/>
    <w:rsid w:val="00424F54"/>
    <w:rsid w:val="004253F7"/>
    <w:rsid w:val="0042610B"/>
    <w:rsid w:val="00427B9E"/>
    <w:rsid w:val="00430DA2"/>
    <w:rsid w:val="00431343"/>
    <w:rsid w:val="004317D5"/>
    <w:rsid w:val="00431944"/>
    <w:rsid w:val="004353D6"/>
    <w:rsid w:val="00437603"/>
    <w:rsid w:val="00441A3F"/>
    <w:rsid w:val="00445908"/>
    <w:rsid w:val="00445DAB"/>
    <w:rsid w:val="004503C3"/>
    <w:rsid w:val="00453AA3"/>
    <w:rsid w:val="00453BA2"/>
    <w:rsid w:val="00457219"/>
    <w:rsid w:val="00470B81"/>
    <w:rsid w:val="00473C21"/>
    <w:rsid w:val="004757ED"/>
    <w:rsid w:val="00475910"/>
    <w:rsid w:val="0047792D"/>
    <w:rsid w:val="00480C70"/>
    <w:rsid w:val="00482190"/>
    <w:rsid w:val="004827B6"/>
    <w:rsid w:val="00487E07"/>
    <w:rsid w:val="00487FDE"/>
    <w:rsid w:val="00490A8F"/>
    <w:rsid w:val="004964D2"/>
    <w:rsid w:val="00496D65"/>
    <w:rsid w:val="004A2267"/>
    <w:rsid w:val="004A4111"/>
    <w:rsid w:val="004A529A"/>
    <w:rsid w:val="004B19B0"/>
    <w:rsid w:val="004B4146"/>
    <w:rsid w:val="004B61D9"/>
    <w:rsid w:val="004C1105"/>
    <w:rsid w:val="004C2AC9"/>
    <w:rsid w:val="004C3CB3"/>
    <w:rsid w:val="004D06D9"/>
    <w:rsid w:val="004D1021"/>
    <w:rsid w:val="004D28B8"/>
    <w:rsid w:val="004D694B"/>
    <w:rsid w:val="004D72C8"/>
    <w:rsid w:val="004D78D4"/>
    <w:rsid w:val="004E0D9C"/>
    <w:rsid w:val="004E215A"/>
    <w:rsid w:val="004E6E91"/>
    <w:rsid w:val="004F2189"/>
    <w:rsid w:val="00505DA7"/>
    <w:rsid w:val="00510053"/>
    <w:rsid w:val="00513AF0"/>
    <w:rsid w:val="00513B3B"/>
    <w:rsid w:val="00517DFA"/>
    <w:rsid w:val="00520912"/>
    <w:rsid w:val="00520C91"/>
    <w:rsid w:val="00525150"/>
    <w:rsid w:val="00531011"/>
    <w:rsid w:val="00531C79"/>
    <w:rsid w:val="00532659"/>
    <w:rsid w:val="00532DF0"/>
    <w:rsid w:val="00533825"/>
    <w:rsid w:val="00541D61"/>
    <w:rsid w:val="00542DD7"/>
    <w:rsid w:val="00543562"/>
    <w:rsid w:val="00545F8B"/>
    <w:rsid w:val="005472C8"/>
    <w:rsid w:val="00550262"/>
    <w:rsid w:val="00551551"/>
    <w:rsid w:val="00553879"/>
    <w:rsid w:val="00553A1D"/>
    <w:rsid w:val="00553C2A"/>
    <w:rsid w:val="005547B7"/>
    <w:rsid w:val="0056243A"/>
    <w:rsid w:val="005636BE"/>
    <w:rsid w:val="00563CF3"/>
    <w:rsid w:val="005644F9"/>
    <w:rsid w:val="005677C5"/>
    <w:rsid w:val="0056780C"/>
    <w:rsid w:val="00567947"/>
    <w:rsid w:val="00567AF5"/>
    <w:rsid w:val="00573531"/>
    <w:rsid w:val="005737C6"/>
    <w:rsid w:val="00575FF5"/>
    <w:rsid w:val="00577E3E"/>
    <w:rsid w:val="005809EC"/>
    <w:rsid w:val="005871AB"/>
    <w:rsid w:val="00591D59"/>
    <w:rsid w:val="00591E70"/>
    <w:rsid w:val="005923CB"/>
    <w:rsid w:val="00592E54"/>
    <w:rsid w:val="0059309F"/>
    <w:rsid w:val="005930C9"/>
    <w:rsid w:val="00594C6A"/>
    <w:rsid w:val="005A062E"/>
    <w:rsid w:val="005A1E60"/>
    <w:rsid w:val="005A2615"/>
    <w:rsid w:val="005A718A"/>
    <w:rsid w:val="005B4F9A"/>
    <w:rsid w:val="005C00D7"/>
    <w:rsid w:val="005C2F0B"/>
    <w:rsid w:val="005C56B5"/>
    <w:rsid w:val="005D5CEC"/>
    <w:rsid w:val="005E0D8A"/>
    <w:rsid w:val="005E194F"/>
    <w:rsid w:val="005E74D4"/>
    <w:rsid w:val="005F2E1A"/>
    <w:rsid w:val="005F4903"/>
    <w:rsid w:val="005F530B"/>
    <w:rsid w:val="005F73F4"/>
    <w:rsid w:val="005F7B2E"/>
    <w:rsid w:val="006000B1"/>
    <w:rsid w:val="006031AB"/>
    <w:rsid w:val="006032CF"/>
    <w:rsid w:val="00605842"/>
    <w:rsid w:val="00605FE6"/>
    <w:rsid w:val="006134C9"/>
    <w:rsid w:val="006142BF"/>
    <w:rsid w:val="006149F0"/>
    <w:rsid w:val="00620EE9"/>
    <w:rsid w:val="00620F8D"/>
    <w:rsid w:val="0062236C"/>
    <w:rsid w:val="00623E5E"/>
    <w:rsid w:val="0062449E"/>
    <w:rsid w:val="006269A6"/>
    <w:rsid w:val="00627390"/>
    <w:rsid w:val="00627DC9"/>
    <w:rsid w:val="0063019C"/>
    <w:rsid w:val="00630612"/>
    <w:rsid w:val="00631025"/>
    <w:rsid w:val="006320D6"/>
    <w:rsid w:val="00632757"/>
    <w:rsid w:val="00632AB8"/>
    <w:rsid w:val="00636597"/>
    <w:rsid w:val="006405F1"/>
    <w:rsid w:val="00641EC9"/>
    <w:rsid w:val="00645F97"/>
    <w:rsid w:val="006472EF"/>
    <w:rsid w:val="006510C6"/>
    <w:rsid w:val="00651A24"/>
    <w:rsid w:val="00653F53"/>
    <w:rsid w:val="0065574E"/>
    <w:rsid w:val="006567DC"/>
    <w:rsid w:val="006734D7"/>
    <w:rsid w:val="006744FC"/>
    <w:rsid w:val="00675F8D"/>
    <w:rsid w:val="00675FE4"/>
    <w:rsid w:val="006824FC"/>
    <w:rsid w:val="0068261C"/>
    <w:rsid w:val="00685F8B"/>
    <w:rsid w:val="00690C2D"/>
    <w:rsid w:val="006913DF"/>
    <w:rsid w:val="006942EB"/>
    <w:rsid w:val="0069578C"/>
    <w:rsid w:val="006A0D17"/>
    <w:rsid w:val="006A105E"/>
    <w:rsid w:val="006A2D56"/>
    <w:rsid w:val="006A42D4"/>
    <w:rsid w:val="006A473A"/>
    <w:rsid w:val="006A5E83"/>
    <w:rsid w:val="006A64F0"/>
    <w:rsid w:val="006A7D79"/>
    <w:rsid w:val="006B1630"/>
    <w:rsid w:val="006B26F7"/>
    <w:rsid w:val="006B3AD5"/>
    <w:rsid w:val="006B61D8"/>
    <w:rsid w:val="006B747C"/>
    <w:rsid w:val="006C4446"/>
    <w:rsid w:val="006D2643"/>
    <w:rsid w:val="006D7376"/>
    <w:rsid w:val="006D7C4F"/>
    <w:rsid w:val="006E49CF"/>
    <w:rsid w:val="006E6015"/>
    <w:rsid w:val="006F1DFD"/>
    <w:rsid w:val="006F27CD"/>
    <w:rsid w:val="006F3FDE"/>
    <w:rsid w:val="006F4275"/>
    <w:rsid w:val="006F56E0"/>
    <w:rsid w:val="00703BF5"/>
    <w:rsid w:val="00704F40"/>
    <w:rsid w:val="00713C59"/>
    <w:rsid w:val="00714508"/>
    <w:rsid w:val="0072437E"/>
    <w:rsid w:val="007270D9"/>
    <w:rsid w:val="007315E3"/>
    <w:rsid w:val="00731872"/>
    <w:rsid w:val="0073730A"/>
    <w:rsid w:val="0074007C"/>
    <w:rsid w:val="007402BB"/>
    <w:rsid w:val="0074678E"/>
    <w:rsid w:val="007518F1"/>
    <w:rsid w:val="00751A6F"/>
    <w:rsid w:val="007547D4"/>
    <w:rsid w:val="00760A73"/>
    <w:rsid w:val="00761763"/>
    <w:rsid w:val="007643F4"/>
    <w:rsid w:val="00767678"/>
    <w:rsid w:val="00770014"/>
    <w:rsid w:val="00771A3C"/>
    <w:rsid w:val="0077627D"/>
    <w:rsid w:val="00776DCD"/>
    <w:rsid w:val="00776F4B"/>
    <w:rsid w:val="0077753F"/>
    <w:rsid w:val="007818EF"/>
    <w:rsid w:val="007820C9"/>
    <w:rsid w:val="00786253"/>
    <w:rsid w:val="00787022"/>
    <w:rsid w:val="00794EF5"/>
    <w:rsid w:val="00795769"/>
    <w:rsid w:val="00795CBB"/>
    <w:rsid w:val="007A0D9D"/>
    <w:rsid w:val="007A1C75"/>
    <w:rsid w:val="007A1F45"/>
    <w:rsid w:val="007B2A7C"/>
    <w:rsid w:val="007B3E1F"/>
    <w:rsid w:val="007B68D7"/>
    <w:rsid w:val="007B6941"/>
    <w:rsid w:val="007B7803"/>
    <w:rsid w:val="007B7B5C"/>
    <w:rsid w:val="007C0283"/>
    <w:rsid w:val="007C3E2E"/>
    <w:rsid w:val="007C41AE"/>
    <w:rsid w:val="007C67BB"/>
    <w:rsid w:val="007D00B1"/>
    <w:rsid w:val="007D3A20"/>
    <w:rsid w:val="007D46D1"/>
    <w:rsid w:val="007D6893"/>
    <w:rsid w:val="007E1C57"/>
    <w:rsid w:val="007E28C7"/>
    <w:rsid w:val="007E2B32"/>
    <w:rsid w:val="007E2FE0"/>
    <w:rsid w:val="007F1229"/>
    <w:rsid w:val="007F14F6"/>
    <w:rsid w:val="007F2588"/>
    <w:rsid w:val="007F30D5"/>
    <w:rsid w:val="007F3632"/>
    <w:rsid w:val="007F5738"/>
    <w:rsid w:val="00802C5E"/>
    <w:rsid w:val="008033C1"/>
    <w:rsid w:val="0080465E"/>
    <w:rsid w:val="00806BFB"/>
    <w:rsid w:val="00810065"/>
    <w:rsid w:val="00810BD1"/>
    <w:rsid w:val="0081293E"/>
    <w:rsid w:val="0081780D"/>
    <w:rsid w:val="008262F7"/>
    <w:rsid w:val="00826436"/>
    <w:rsid w:val="00831516"/>
    <w:rsid w:val="00831B0E"/>
    <w:rsid w:val="00835464"/>
    <w:rsid w:val="00840485"/>
    <w:rsid w:val="00843162"/>
    <w:rsid w:val="00843AE3"/>
    <w:rsid w:val="00844533"/>
    <w:rsid w:val="00845E2A"/>
    <w:rsid w:val="0084689F"/>
    <w:rsid w:val="0085328C"/>
    <w:rsid w:val="0085428E"/>
    <w:rsid w:val="008636A7"/>
    <w:rsid w:val="00863F9C"/>
    <w:rsid w:val="008646B9"/>
    <w:rsid w:val="00864DEF"/>
    <w:rsid w:val="00871125"/>
    <w:rsid w:val="0087499C"/>
    <w:rsid w:val="00881FD3"/>
    <w:rsid w:val="00882E04"/>
    <w:rsid w:val="00883EC3"/>
    <w:rsid w:val="00890261"/>
    <w:rsid w:val="008920D1"/>
    <w:rsid w:val="00892C06"/>
    <w:rsid w:val="00894E75"/>
    <w:rsid w:val="008A1267"/>
    <w:rsid w:val="008A1508"/>
    <w:rsid w:val="008A57D7"/>
    <w:rsid w:val="008B3C8E"/>
    <w:rsid w:val="008C1870"/>
    <w:rsid w:val="008C1892"/>
    <w:rsid w:val="008C3258"/>
    <w:rsid w:val="008C374B"/>
    <w:rsid w:val="008C5395"/>
    <w:rsid w:val="008D07CC"/>
    <w:rsid w:val="008D2D8C"/>
    <w:rsid w:val="008D3D0A"/>
    <w:rsid w:val="008D643F"/>
    <w:rsid w:val="008E06B2"/>
    <w:rsid w:val="008E226B"/>
    <w:rsid w:val="008E2597"/>
    <w:rsid w:val="008F33F3"/>
    <w:rsid w:val="008F45CC"/>
    <w:rsid w:val="008F590D"/>
    <w:rsid w:val="009017BF"/>
    <w:rsid w:val="00903510"/>
    <w:rsid w:val="00910CB0"/>
    <w:rsid w:val="00911221"/>
    <w:rsid w:val="00917262"/>
    <w:rsid w:val="00917671"/>
    <w:rsid w:val="00920095"/>
    <w:rsid w:val="009257BA"/>
    <w:rsid w:val="00932932"/>
    <w:rsid w:val="00932CA1"/>
    <w:rsid w:val="00933011"/>
    <w:rsid w:val="00933CDD"/>
    <w:rsid w:val="0093429D"/>
    <w:rsid w:val="009343A2"/>
    <w:rsid w:val="00934431"/>
    <w:rsid w:val="00944C4B"/>
    <w:rsid w:val="009457DA"/>
    <w:rsid w:val="00946E48"/>
    <w:rsid w:val="0095019E"/>
    <w:rsid w:val="009505B8"/>
    <w:rsid w:val="009508C0"/>
    <w:rsid w:val="00951BA9"/>
    <w:rsid w:val="00954205"/>
    <w:rsid w:val="009567DA"/>
    <w:rsid w:val="00962D4E"/>
    <w:rsid w:val="009634F5"/>
    <w:rsid w:val="00966D38"/>
    <w:rsid w:val="00972FB5"/>
    <w:rsid w:val="00974A35"/>
    <w:rsid w:val="00975464"/>
    <w:rsid w:val="0097586E"/>
    <w:rsid w:val="009758B7"/>
    <w:rsid w:val="009762D2"/>
    <w:rsid w:val="0098575F"/>
    <w:rsid w:val="00991E77"/>
    <w:rsid w:val="009936FB"/>
    <w:rsid w:val="009964C0"/>
    <w:rsid w:val="009A6A94"/>
    <w:rsid w:val="009A6ABF"/>
    <w:rsid w:val="009A6F9D"/>
    <w:rsid w:val="009B082A"/>
    <w:rsid w:val="009B6FB1"/>
    <w:rsid w:val="009C1CCE"/>
    <w:rsid w:val="009C3DED"/>
    <w:rsid w:val="009C49B8"/>
    <w:rsid w:val="009E21DC"/>
    <w:rsid w:val="009E2F06"/>
    <w:rsid w:val="009E5662"/>
    <w:rsid w:val="009E634D"/>
    <w:rsid w:val="009E6E80"/>
    <w:rsid w:val="009E78D9"/>
    <w:rsid w:val="009F04AA"/>
    <w:rsid w:val="009F0574"/>
    <w:rsid w:val="009F0FEB"/>
    <w:rsid w:val="009F1975"/>
    <w:rsid w:val="009F247D"/>
    <w:rsid w:val="009F393F"/>
    <w:rsid w:val="009F63B6"/>
    <w:rsid w:val="009F7838"/>
    <w:rsid w:val="00A0455D"/>
    <w:rsid w:val="00A051AB"/>
    <w:rsid w:val="00A1230D"/>
    <w:rsid w:val="00A21A37"/>
    <w:rsid w:val="00A21F7A"/>
    <w:rsid w:val="00A22EA8"/>
    <w:rsid w:val="00A235DF"/>
    <w:rsid w:val="00A303FA"/>
    <w:rsid w:val="00A33FD6"/>
    <w:rsid w:val="00A34F07"/>
    <w:rsid w:val="00A35BD8"/>
    <w:rsid w:val="00A41FC9"/>
    <w:rsid w:val="00A42474"/>
    <w:rsid w:val="00A42A19"/>
    <w:rsid w:val="00A43BE0"/>
    <w:rsid w:val="00A43C04"/>
    <w:rsid w:val="00A44C33"/>
    <w:rsid w:val="00A50D33"/>
    <w:rsid w:val="00A53495"/>
    <w:rsid w:val="00A54D63"/>
    <w:rsid w:val="00A56410"/>
    <w:rsid w:val="00A5750F"/>
    <w:rsid w:val="00A579B4"/>
    <w:rsid w:val="00A60298"/>
    <w:rsid w:val="00A6046F"/>
    <w:rsid w:val="00A611B4"/>
    <w:rsid w:val="00A64DFC"/>
    <w:rsid w:val="00A66C9B"/>
    <w:rsid w:val="00A71011"/>
    <w:rsid w:val="00A712A2"/>
    <w:rsid w:val="00A7165B"/>
    <w:rsid w:val="00A739D0"/>
    <w:rsid w:val="00A73CE6"/>
    <w:rsid w:val="00A7733E"/>
    <w:rsid w:val="00A862E8"/>
    <w:rsid w:val="00A8783E"/>
    <w:rsid w:val="00A91C44"/>
    <w:rsid w:val="00A92D68"/>
    <w:rsid w:val="00A96B20"/>
    <w:rsid w:val="00A96EBC"/>
    <w:rsid w:val="00A977F2"/>
    <w:rsid w:val="00AA049C"/>
    <w:rsid w:val="00AA740D"/>
    <w:rsid w:val="00AA7591"/>
    <w:rsid w:val="00AB6075"/>
    <w:rsid w:val="00AB6EEC"/>
    <w:rsid w:val="00AB7B5A"/>
    <w:rsid w:val="00AC1A86"/>
    <w:rsid w:val="00AC4274"/>
    <w:rsid w:val="00AC5BBC"/>
    <w:rsid w:val="00AE2655"/>
    <w:rsid w:val="00AE631F"/>
    <w:rsid w:val="00AF06EB"/>
    <w:rsid w:val="00AF6076"/>
    <w:rsid w:val="00B001C4"/>
    <w:rsid w:val="00B01F5E"/>
    <w:rsid w:val="00B073D5"/>
    <w:rsid w:val="00B102CD"/>
    <w:rsid w:val="00B11832"/>
    <w:rsid w:val="00B126D7"/>
    <w:rsid w:val="00B13000"/>
    <w:rsid w:val="00B14504"/>
    <w:rsid w:val="00B16AC8"/>
    <w:rsid w:val="00B26CF3"/>
    <w:rsid w:val="00B30D26"/>
    <w:rsid w:val="00B31D19"/>
    <w:rsid w:val="00B320AF"/>
    <w:rsid w:val="00B3256D"/>
    <w:rsid w:val="00B32CCA"/>
    <w:rsid w:val="00B34150"/>
    <w:rsid w:val="00B358E5"/>
    <w:rsid w:val="00B36FAB"/>
    <w:rsid w:val="00B40063"/>
    <w:rsid w:val="00B41BD3"/>
    <w:rsid w:val="00B42192"/>
    <w:rsid w:val="00B4594B"/>
    <w:rsid w:val="00B45988"/>
    <w:rsid w:val="00B47B1F"/>
    <w:rsid w:val="00B51652"/>
    <w:rsid w:val="00B5192B"/>
    <w:rsid w:val="00B525B9"/>
    <w:rsid w:val="00B56367"/>
    <w:rsid w:val="00B57F35"/>
    <w:rsid w:val="00B60921"/>
    <w:rsid w:val="00B621A1"/>
    <w:rsid w:val="00B63E8A"/>
    <w:rsid w:val="00B64063"/>
    <w:rsid w:val="00B64E94"/>
    <w:rsid w:val="00B65A8A"/>
    <w:rsid w:val="00B72208"/>
    <w:rsid w:val="00B72E2C"/>
    <w:rsid w:val="00B75176"/>
    <w:rsid w:val="00B77519"/>
    <w:rsid w:val="00B8066D"/>
    <w:rsid w:val="00B83DFF"/>
    <w:rsid w:val="00B84AD5"/>
    <w:rsid w:val="00B8579A"/>
    <w:rsid w:val="00B879CD"/>
    <w:rsid w:val="00B91DBA"/>
    <w:rsid w:val="00B94F36"/>
    <w:rsid w:val="00B96D46"/>
    <w:rsid w:val="00B97937"/>
    <w:rsid w:val="00BA1221"/>
    <w:rsid w:val="00BA45F8"/>
    <w:rsid w:val="00BB3496"/>
    <w:rsid w:val="00BB3B05"/>
    <w:rsid w:val="00BB429A"/>
    <w:rsid w:val="00BB5C45"/>
    <w:rsid w:val="00BB7575"/>
    <w:rsid w:val="00BC171A"/>
    <w:rsid w:val="00BC24F1"/>
    <w:rsid w:val="00BC53F2"/>
    <w:rsid w:val="00BD3DE3"/>
    <w:rsid w:val="00BD67D3"/>
    <w:rsid w:val="00BD6ADD"/>
    <w:rsid w:val="00BD74C0"/>
    <w:rsid w:val="00BE06BB"/>
    <w:rsid w:val="00BE1F31"/>
    <w:rsid w:val="00BE279F"/>
    <w:rsid w:val="00BE4F69"/>
    <w:rsid w:val="00BE507E"/>
    <w:rsid w:val="00BE5F1B"/>
    <w:rsid w:val="00BF19E7"/>
    <w:rsid w:val="00BF5189"/>
    <w:rsid w:val="00BF6D9D"/>
    <w:rsid w:val="00C00087"/>
    <w:rsid w:val="00C006AF"/>
    <w:rsid w:val="00C04251"/>
    <w:rsid w:val="00C063E5"/>
    <w:rsid w:val="00C133B9"/>
    <w:rsid w:val="00C1638A"/>
    <w:rsid w:val="00C21C4E"/>
    <w:rsid w:val="00C22525"/>
    <w:rsid w:val="00C24E5D"/>
    <w:rsid w:val="00C260CF"/>
    <w:rsid w:val="00C3016A"/>
    <w:rsid w:val="00C30900"/>
    <w:rsid w:val="00C361AC"/>
    <w:rsid w:val="00C41493"/>
    <w:rsid w:val="00C4189D"/>
    <w:rsid w:val="00C41BEA"/>
    <w:rsid w:val="00C4403A"/>
    <w:rsid w:val="00C44529"/>
    <w:rsid w:val="00C44D89"/>
    <w:rsid w:val="00C463D9"/>
    <w:rsid w:val="00C52187"/>
    <w:rsid w:val="00C521D6"/>
    <w:rsid w:val="00C56F8F"/>
    <w:rsid w:val="00C66EF1"/>
    <w:rsid w:val="00C711F5"/>
    <w:rsid w:val="00C730A7"/>
    <w:rsid w:val="00C75CF4"/>
    <w:rsid w:val="00C777D8"/>
    <w:rsid w:val="00C8226D"/>
    <w:rsid w:val="00C8591C"/>
    <w:rsid w:val="00C8699F"/>
    <w:rsid w:val="00C87918"/>
    <w:rsid w:val="00C905CA"/>
    <w:rsid w:val="00C94B49"/>
    <w:rsid w:val="00C9587A"/>
    <w:rsid w:val="00CA6E46"/>
    <w:rsid w:val="00CB19E9"/>
    <w:rsid w:val="00CB1AD7"/>
    <w:rsid w:val="00CB4A49"/>
    <w:rsid w:val="00CB53DD"/>
    <w:rsid w:val="00CB6C7D"/>
    <w:rsid w:val="00CB738C"/>
    <w:rsid w:val="00CC1875"/>
    <w:rsid w:val="00CC1ADF"/>
    <w:rsid w:val="00CC58FA"/>
    <w:rsid w:val="00CC76A4"/>
    <w:rsid w:val="00CD216C"/>
    <w:rsid w:val="00CD361E"/>
    <w:rsid w:val="00CD45E1"/>
    <w:rsid w:val="00CE2937"/>
    <w:rsid w:val="00CE7419"/>
    <w:rsid w:val="00CF4813"/>
    <w:rsid w:val="00CF74D5"/>
    <w:rsid w:val="00D017C2"/>
    <w:rsid w:val="00D01AD5"/>
    <w:rsid w:val="00D0476A"/>
    <w:rsid w:val="00D06875"/>
    <w:rsid w:val="00D07F31"/>
    <w:rsid w:val="00D11BBD"/>
    <w:rsid w:val="00D11EBB"/>
    <w:rsid w:val="00D12A58"/>
    <w:rsid w:val="00D134C5"/>
    <w:rsid w:val="00D13964"/>
    <w:rsid w:val="00D20B4A"/>
    <w:rsid w:val="00D21845"/>
    <w:rsid w:val="00D247D5"/>
    <w:rsid w:val="00D2591A"/>
    <w:rsid w:val="00D27298"/>
    <w:rsid w:val="00D3339B"/>
    <w:rsid w:val="00D3356B"/>
    <w:rsid w:val="00D41235"/>
    <w:rsid w:val="00D442E2"/>
    <w:rsid w:val="00D45776"/>
    <w:rsid w:val="00D46C9F"/>
    <w:rsid w:val="00D5308B"/>
    <w:rsid w:val="00D53B97"/>
    <w:rsid w:val="00D540F5"/>
    <w:rsid w:val="00D56184"/>
    <w:rsid w:val="00D566A1"/>
    <w:rsid w:val="00D61A65"/>
    <w:rsid w:val="00D62C97"/>
    <w:rsid w:val="00D64AEB"/>
    <w:rsid w:val="00D66089"/>
    <w:rsid w:val="00D66718"/>
    <w:rsid w:val="00D70C81"/>
    <w:rsid w:val="00D73D35"/>
    <w:rsid w:val="00D74B52"/>
    <w:rsid w:val="00D82951"/>
    <w:rsid w:val="00D82C11"/>
    <w:rsid w:val="00D83E39"/>
    <w:rsid w:val="00D866C3"/>
    <w:rsid w:val="00D93C70"/>
    <w:rsid w:val="00D947CD"/>
    <w:rsid w:val="00D96DEB"/>
    <w:rsid w:val="00DA0578"/>
    <w:rsid w:val="00DA43E6"/>
    <w:rsid w:val="00DA58CB"/>
    <w:rsid w:val="00DB1196"/>
    <w:rsid w:val="00DB31B9"/>
    <w:rsid w:val="00DB505C"/>
    <w:rsid w:val="00DB57F3"/>
    <w:rsid w:val="00DB6BEA"/>
    <w:rsid w:val="00DC02AD"/>
    <w:rsid w:val="00DC0B28"/>
    <w:rsid w:val="00DC23D2"/>
    <w:rsid w:val="00DC3186"/>
    <w:rsid w:val="00DD0A3F"/>
    <w:rsid w:val="00DD2C44"/>
    <w:rsid w:val="00DD4505"/>
    <w:rsid w:val="00DD5265"/>
    <w:rsid w:val="00DD6B97"/>
    <w:rsid w:val="00DD7511"/>
    <w:rsid w:val="00DE07F6"/>
    <w:rsid w:val="00DE2800"/>
    <w:rsid w:val="00DE2F23"/>
    <w:rsid w:val="00DE341A"/>
    <w:rsid w:val="00DE4CA2"/>
    <w:rsid w:val="00DE59F9"/>
    <w:rsid w:val="00DE65E3"/>
    <w:rsid w:val="00DF1253"/>
    <w:rsid w:val="00DF12C7"/>
    <w:rsid w:val="00DF3479"/>
    <w:rsid w:val="00DF68BA"/>
    <w:rsid w:val="00DF6F85"/>
    <w:rsid w:val="00E00225"/>
    <w:rsid w:val="00E007BF"/>
    <w:rsid w:val="00E05A25"/>
    <w:rsid w:val="00E07E6C"/>
    <w:rsid w:val="00E135E5"/>
    <w:rsid w:val="00E149C2"/>
    <w:rsid w:val="00E153E8"/>
    <w:rsid w:val="00E24C5C"/>
    <w:rsid w:val="00E24D4E"/>
    <w:rsid w:val="00E31EAB"/>
    <w:rsid w:val="00E33AA4"/>
    <w:rsid w:val="00E34FE3"/>
    <w:rsid w:val="00E357A0"/>
    <w:rsid w:val="00E44C4A"/>
    <w:rsid w:val="00E45DB0"/>
    <w:rsid w:val="00E46E87"/>
    <w:rsid w:val="00E50380"/>
    <w:rsid w:val="00E50FD7"/>
    <w:rsid w:val="00E53B82"/>
    <w:rsid w:val="00E53C93"/>
    <w:rsid w:val="00E5409A"/>
    <w:rsid w:val="00E55A9A"/>
    <w:rsid w:val="00E56611"/>
    <w:rsid w:val="00E6005D"/>
    <w:rsid w:val="00E61072"/>
    <w:rsid w:val="00E63E0B"/>
    <w:rsid w:val="00E640A3"/>
    <w:rsid w:val="00E675D7"/>
    <w:rsid w:val="00E7289D"/>
    <w:rsid w:val="00E7462C"/>
    <w:rsid w:val="00E77C97"/>
    <w:rsid w:val="00E8231F"/>
    <w:rsid w:val="00E82333"/>
    <w:rsid w:val="00E83FB2"/>
    <w:rsid w:val="00E8409E"/>
    <w:rsid w:val="00E845D0"/>
    <w:rsid w:val="00E84B08"/>
    <w:rsid w:val="00E862C5"/>
    <w:rsid w:val="00E915AE"/>
    <w:rsid w:val="00E917E0"/>
    <w:rsid w:val="00E91D2A"/>
    <w:rsid w:val="00E922C5"/>
    <w:rsid w:val="00E93910"/>
    <w:rsid w:val="00E96D7E"/>
    <w:rsid w:val="00EA1891"/>
    <w:rsid w:val="00EA2816"/>
    <w:rsid w:val="00EA3DF6"/>
    <w:rsid w:val="00EA3F38"/>
    <w:rsid w:val="00EA42B3"/>
    <w:rsid w:val="00EA4A2B"/>
    <w:rsid w:val="00EA6694"/>
    <w:rsid w:val="00EA671F"/>
    <w:rsid w:val="00EB2739"/>
    <w:rsid w:val="00EB3C01"/>
    <w:rsid w:val="00EB4242"/>
    <w:rsid w:val="00EB4D77"/>
    <w:rsid w:val="00EB7B8D"/>
    <w:rsid w:val="00EB7D55"/>
    <w:rsid w:val="00EC08B7"/>
    <w:rsid w:val="00EC3148"/>
    <w:rsid w:val="00EC4205"/>
    <w:rsid w:val="00EC5C99"/>
    <w:rsid w:val="00EC6498"/>
    <w:rsid w:val="00ED0AC7"/>
    <w:rsid w:val="00ED303F"/>
    <w:rsid w:val="00ED4EB2"/>
    <w:rsid w:val="00EE0491"/>
    <w:rsid w:val="00EE1CCE"/>
    <w:rsid w:val="00EE2823"/>
    <w:rsid w:val="00EE51DF"/>
    <w:rsid w:val="00EF01B2"/>
    <w:rsid w:val="00EF0728"/>
    <w:rsid w:val="00EF3726"/>
    <w:rsid w:val="00EF409A"/>
    <w:rsid w:val="00EF4740"/>
    <w:rsid w:val="00EF4A71"/>
    <w:rsid w:val="00EF6147"/>
    <w:rsid w:val="00EF7C05"/>
    <w:rsid w:val="00F0210C"/>
    <w:rsid w:val="00F0556E"/>
    <w:rsid w:val="00F05F1F"/>
    <w:rsid w:val="00F0657D"/>
    <w:rsid w:val="00F07CF4"/>
    <w:rsid w:val="00F12200"/>
    <w:rsid w:val="00F1346E"/>
    <w:rsid w:val="00F14E0D"/>
    <w:rsid w:val="00F1646D"/>
    <w:rsid w:val="00F2066E"/>
    <w:rsid w:val="00F208E3"/>
    <w:rsid w:val="00F20D63"/>
    <w:rsid w:val="00F21FCA"/>
    <w:rsid w:val="00F23A98"/>
    <w:rsid w:val="00F305F3"/>
    <w:rsid w:val="00F30ADD"/>
    <w:rsid w:val="00F32CB4"/>
    <w:rsid w:val="00F36202"/>
    <w:rsid w:val="00F409DC"/>
    <w:rsid w:val="00F4229F"/>
    <w:rsid w:val="00F46F59"/>
    <w:rsid w:val="00F50339"/>
    <w:rsid w:val="00F50640"/>
    <w:rsid w:val="00F52629"/>
    <w:rsid w:val="00F60CF0"/>
    <w:rsid w:val="00F61930"/>
    <w:rsid w:val="00F63551"/>
    <w:rsid w:val="00F65468"/>
    <w:rsid w:val="00F66476"/>
    <w:rsid w:val="00F66ECC"/>
    <w:rsid w:val="00F70B5E"/>
    <w:rsid w:val="00F76EFC"/>
    <w:rsid w:val="00F82F53"/>
    <w:rsid w:val="00F85228"/>
    <w:rsid w:val="00F87127"/>
    <w:rsid w:val="00F902D0"/>
    <w:rsid w:val="00F90674"/>
    <w:rsid w:val="00F90E22"/>
    <w:rsid w:val="00F92F1B"/>
    <w:rsid w:val="00F95458"/>
    <w:rsid w:val="00F971A8"/>
    <w:rsid w:val="00F97EF4"/>
    <w:rsid w:val="00FA01DF"/>
    <w:rsid w:val="00FA0371"/>
    <w:rsid w:val="00FA0392"/>
    <w:rsid w:val="00FA0DD5"/>
    <w:rsid w:val="00FA43AC"/>
    <w:rsid w:val="00FA58B0"/>
    <w:rsid w:val="00FA66F2"/>
    <w:rsid w:val="00FB00CE"/>
    <w:rsid w:val="00FB06CD"/>
    <w:rsid w:val="00FB24ED"/>
    <w:rsid w:val="00FB7C7F"/>
    <w:rsid w:val="00FC0236"/>
    <w:rsid w:val="00FC050A"/>
    <w:rsid w:val="00FC1818"/>
    <w:rsid w:val="00FC2280"/>
    <w:rsid w:val="00FC2B59"/>
    <w:rsid w:val="00FC4173"/>
    <w:rsid w:val="00FC4176"/>
    <w:rsid w:val="00FD1189"/>
    <w:rsid w:val="00FD241C"/>
    <w:rsid w:val="00FD353C"/>
    <w:rsid w:val="00FD4411"/>
    <w:rsid w:val="00FE13FE"/>
    <w:rsid w:val="00FE1429"/>
    <w:rsid w:val="00FE4C79"/>
    <w:rsid w:val="00FE4D1D"/>
    <w:rsid w:val="00FE540E"/>
    <w:rsid w:val="00FE5E4D"/>
    <w:rsid w:val="00FF0536"/>
    <w:rsid w:val="00FF14C5"/>
    <w:rsid w:val="00FF525E"/>
    <w:rsid w:val="00FF5FD7"/>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04AD"/>
  <w15:docId w15:val="{C7477EB0-5CBC-496E-B182-B6ABB75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unhideWhenUsed/>
    <w:rsid w:val="00DC3186"/>
    <w:pPr>
      <w:spacing w:after="120"/>
    </w:pPr>
  </w:style>
  <w:style w:type="character" w:customStyle="1" w:styleId="BodyTextChar">
    <w:name w:val="Body Text Char"/>
    <w:basedOn w:val="DefaultParagraphFont"/>
    <w:link w:val="BodyText"/>
    <w:uiPriority w:val="99"/>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A696-D9E0-42F8-8879-9BFA95DF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12</Pages>
  <Words>4066</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cp:lastModifiedBy>
  <cp:revision>28</cp:revision>
  <cp:lastPrinted>2022-08-09T12:24:00Z</cp:lastPrinted>
  <dcterms:created xsi:type="dcterms:W3CDTF">2022-10-19T18:10:00Z</dcterms:created>
  <dcterms:modified xsi:type="dcterms:W3CDTF">2022-10-28T18:35:00Z</dcterms:modified>
</cp:coreProperties>
</file>