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11" w:rsidRPr="00DF46C3" w:rsidRDefault="00D82C11" w:rsidP="00D82C11">
      <w:pPr>
        <w:jc w:val="center"/>
        <w:rPr>
          <w:b/>
        </w:rPr>
      </w:pPr>
      <w:r w:rsidRPr="00DF46C3">
        <w:rPr>
          <w:b/>
        </w:rPr>
        <w:t>STILLWATER TOWNSHIP COMMITTEE MEETING</w:t>
      </w:r>
    </w:p>
    <w:p w:rsidR="00D82C11" w:rsidRDefault="00D82C11" w:rsidP="00D82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0B7972" w:rsidRDefault="000B7972" w:rsidP="00D82C11">
      <w:pPr>
        <w:jc w:val="center"/>
        <w:rPr>
          <w:b/>
        </w:rPr>
      </w:pPr>
    </w:p>
    <w:p w:rsidR="00D82C11" w:rsidRDefault="00DB31B9" w:rsidP="00D82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9F444D">
        <w:rPr>
          <w:b/>
          <w:sz w:val="22"/>
          <w:szCs w:val="22"/>
        </w:rPr>
        <w:t>11</w:t>
      </w:r>
      <w:r w:rsidR="00D82C11">
        <w:rPr>
          <w:b/>
          <w:sz w:val="22"/>
          <w:szCs w:val="22"/>
        </w:rPr>
        <w:t>, 20</w:t>
      </w:r>
      <w:r w:rsidR="00A862E8">
        <w:rPr>
          <w:b/>
          <w:sz w:val="22"/>
          <w:szCs w:val="22"/>
        </w:rPr>
        <w:t>2</w:t>
      </w:r>
      <w:r w:rsidR="003B5B96">
        <w:rPr>
          <w:b/>
          <w:sz w:val="22"/>
          <w:szCs w:val="22"/>
        </w:rPr>
        <w:t>2</w:t>
      </w:r>
    </w:p>
    <w:p w:rsidR="000B7972" w:rsidRDefault="000B7972" w:rsidP="00D82C11">
      <w:pPr>
        <w:jc w:val="center"/>
        <w:rPr>
          <w:b/>
          <w:sz w:val="22"/>
          <w:szCs w:val="22"/>
        </w:rPr>
      </w:pPr>
    </w:p>
    <w:p w:rsidR="00D82C11" w:rsidRDefault="009F444D" w:rsidP="00D82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Workshop</w:t>
      </w:r>
      <w:r w:rsidR="00D82C11">
        <w:rPr>
          <w:b/>
          <w:sz w:val="22"/>
          <w:szCs w:val="22"/>
        </w:rPr>
        <w:t xml:space="preserve"> Meeting</w:t>
      </w:r>
      <w:r w:rsidR="006A7D79">
        <w:rPr>
          <w:b/>
          <w:sz w:val="22"/>
          <w:szCs w:val="22"/>
        </w:rPr>
        <w:t xml:space="preserve"> </w:t>
      </w:r>
    </w:p>
    <w:p w:rsidR="00D82C11" w:rsidRDefault="00D82C11" w:rsidP="00D82C11">
      <w:pPr>
        <w:ind w:firstLine="720"/>
        <w:rPr>
          <w:sz w:val="22"/>
          <w:szCs w:val="22"/>
        </w:rPr>
      </w:pPr>
    </w:p>
    <w:p w:rsidR="00D82C11" w:rsidRDefault="00D82C11" w:rsidP="00D82C11">
      <w:pPr>
        <w:ind w:firstLine="720"/>
      </w:pPr>
      <w:r>
        <w:rPr>
          <w:sz w:val="22"/>
          <w:szCs w:val="22"/>
        </w:rPr>
        <w:t xml:space="preserve">A </w:t>
      </w:r>
      <w:r w:rsidR="009F444D">
        <w:rPr>
          <w:sz w:val="22"/>
          <w:szCs w:val="22"/>
        </w:rPr>
        <w:t>WORKSHOP</w:t>
      </w:r>
      <w:r>
        <w:rPr>
          <w:sz w:val="22"/>
          <w:szCs w:val="22"/>
        </w:rPr>
        <w:t xml:space="preserve"> MEETING of the Stillwater Township Committee was called to order by </w:t>
      </w:r>
      <w:r>
        <w:t xml:space="preserve">Mayor </w:t>
      </w:r>
      <w:r w:rsidR="003B5B96">
        <w:t>Scott</w:t>
      </w:r>
      <w:r>
        <w:t xml:space="preserve"> at </w:t>
      </w:r>
      <w:r w:rsidR="009F444D">
        <w:t>7</w:t>
      </w:r>
      <w:r w:rsidR="00975464">
        <w:t>:0</w:t>
      </w:r>
      <w:r w:rsidR="009F444D">
        <w:t>2</w:t>
      </w:r>
      <w:r w:rsidR="00975464">
        <w:t xml:space="preserve"> </w:t>
      </w:r>
      <w:r w:rsidR="00F87127">
        <w:t>a</w:t>
      </w:r>
      <w:r w:rsidR="00975464">
        <w:t>.m.</w:t>
      </w:r>
      <w:r>
        <w:t xml:space="preserve"> noting the meeting date, time and place were </w:t>
      </w:r>
      <w:r w:rsidR="00C063E5">
        <w:t>sent</w:t>
      </w:r>
      <w:r>
        <w:t xml:space="preserve"> the New Jersey Herald and posted at the Town Hall</w:t>
      </w:r>
      <w:r w:rsidR="00C063E5">
        <w:t xml:space="preserve">, on the Township’s website </w:t>
      </w:r>
      <w:r>
        <w:t>and advised those present that this meeting was being held in compliance with provisions of P.L. 1975, Chapter 231, Sections 4 &amp; 13.</w:t>
      </w:r>
    </w:p>
    <w:p w:rsidR="000B7972" w:rsidRDefault="000B7972" w:rsidP="00D82C11">
      <w:pPr>
        <w:ind w:firstLine="720"/>
      </w:pPr>
    </w:p>
    <w:p w:rsidR="000B7972" w:rsidRDefault="000B7972" w:rsidP="000B7972">
      <w:r>
        <w:t>The flag was saluted.</w:t>
      </w:r>
    </w:p>
    <w:p w:rsidR="009F444D" w:rsidRDefault="009F444D" w:rsidP="000B7972"/>
    <w:p w:rsidR="009F444D" w:rsidRDefault="009F444D" w:rsidP="009F444D">
      <w:pPr>
        <w:rPr>
          <w:bCs/>
        </w:rPr>
      </w:pPr>
      <w:r>
        <w:rPr>
          <w:b/>
          <w:u w:val="single"/>
        </w:rPr>
        <w:t>EXECUTIVE SESSION</w:t>
      </w:r>
      <w:r>
        <w:rPr>
          <w:bCs/>
        </w:rPr>
        <w:t>:  held in Town Hall</w:t>
      </w:r>
    </w:p>
    <w:p w:rsidR="009F444D" w:rsidRDefault="009F444D" w:rsidP="009F444D">
      <w:r>
        <w:t xml:space="preserve">After the reading of the following Resolution to enter into Executive Session, a </w:t>
      </w:r>
      <w:r>
        <w:rPr>
          <w:b/>
        </w:rPr>
        <w:t>motion</w:t>
      </w:r>
      <w:r>
        <w:t xml:space="preserve"> was made by Mr. </w:t>
      </w:r>
      <w:r w:rsidR="000A6ADF">
        <w:t>Fisher</w:t>
      </w:r>
      <w:r>
        <w:t>, seconded by M</w:t>
      </w:r>
      <w:r>
        <w:t>s</w:t>
      </w:r>
      <w:r>
        <w:t xml:space="preserve">. </w:t>
      </w:r>
      <w:r>
        <w:t>Chammings</w:t>
      </w:r>
      <w:r>
        <w:t xml:space="preserve"> and carried by roll call vote to adopt the resolution permitting the Committee to go into Executive Session at </w:t>
      </w:r>
      <w:r>
        <w:t>7</w:t>
      </w:r>
      <w:r>
        <w:t>:</w:t>
      </w:r>
      <w:r>
        <w:t>06</w:t>
      </w:r>
      <w:r>
        <w:t xml:space="preserve"> p.m.</w:t>
      </w:r>
    </w:p>
    <w:p w:rsidR="009F444D" w:rsidRDefault="009F444D" w:rsidP="009F444D">
      <w:r>
        <w:t>WHEREAS, Section 8 of the Open Public Meetings Act, Chapter 231, P.L. 1975 permits the exclusion of the public from a meeting under certain circumstances; and</w:t>
      </w:r>
    </w:p>
    <w:p w:rsidR="009F444D" w:rsidRDefault="009F444D" w:rsidP="009F444D">
      <w:r>
        <w:t>WHEREAS, this public body is of the opinion that such circumstances presently exist.</w:t>
      </w:r>
    </w:p>
    <w:p w:rsidR="009F444D" w:rsidRDefault="009F444D" w:rsidP="009F444D">
      <w:r>
        <w:t xml:space="preserve">NOW THEREFORE, BE IT RESOLVED, by the Township Committee of the Township of Stillwater, in the County of Sussex and State of New Jersey as follows:  </w:t>
      </w:r>
    </w:p>
    <w:p w:rsidR="009F444D" w:rsidRDefault="009F444D" w:rsidP="009F444D">
      <w:r>
        <w:t>1.  The public shall be excluded from that portion of this meeting.</w:t>
      </w:r>
    </w:p>
    <w:p w:rsidR="009F444D" w:rsidRDefault="009F444D" w:rsidP="009F444D">
      <w:r>
        <w:t>2.  The general nature of the subject matter to be discussed is as follows:   Contract</w:t>
      </w:r>
      <w:r>
        <w:t>, Litigation/Potential Litigation</w:t>
      </w:r>
      <w:r>
        <w:t>.</w:t>
      </w:r>
    </w:p>
    <w:p w:rsidR="009F444D" w:rsidRDefault="009F444D" w:rsidP="009F444D">
      <w:r>
        <w:t>3.  As nearly as can now be ascertained, the matter or matters to be discussed at this time will be disclosed to the public when such matters are resolved.</w:t>
      </w:r>
    </w:p>
    <w:p w:rsidR="009F444D" w:rsidRDefault="009F444D" w:rsidP="009F444D"/>
    <w:p w:rsidR="009F444D" w:rsidRDefault="009F444D" w:rsidP="009F44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a </w:t>
      </w: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</w:rPr>
        <w:t xml:space="preserve">was made by Ms. </w:t>
      </w:r>
      <w:r>
        <w:rPr>
          <w:rFonts w:ascii="Times New Roman" w:hAnsi="Times New Roman" w:cs="Times New Roman"/>
        </w:rPr>
        <w:t>Chammings</w:t>
      </w:r>
      <w:r>
        <w:rPr>
          <w:rFonts w:ascii="Times New Roman" w:hAnsi="Times New Roman" w:cs="Times New Roman"/>
        </w:rPr>
        <w:t xml:space="preserve">, seconded by Mr. Fisher to </w:t>
      </w:r>
      <w:r>
        <w:rPr>
          <w:rFonts w:ascii="Times New Roman" w:hAnsi="Times New Roman" w:cs="Times New Roman"/>
        </w:rPr>
        <w:t>conclude</w:t>
      </w:r>
      <w:r>
        <w:rPr>
          <w:rFonts w:ascii="Times New Roman" w:hAnsi="Times New Roman" w:cs="Times New Roman"/>
        </w:rPr>
        <w:t xml:space="preserve"> Executive Session at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p.m., to </w:t>
      </w:r>
      <w:r>
        <w:rPr>
          <w:rFonts w:ascii="Times New Roman" w:hAnsi="Times New Roman" w:cs="Times New Roman"/>
        </w:rPr>
        <w:t>resume</w:t>
      </w:r>
      <w:r>
        <w:rPr>
          <w:rFonts w:ascii="Times New Roman" w:hAnsi="Times New Roman" w:cs="Times New Roman"/>
        </w:rPr>
        <w:t xml:space="preserve"> public session unanimously carried by voice vote.</w:t>
      </w:r>
    </w:p>
    <w:p w:rsidR="000A6ADF" w:rsidRDefault="000A6ADF" w:rsidP="009F444D">
      <w:pPr>
        <w:pStyle w:val="NoSpacing"/>
        <w:rPr>
          <w:rFonts w:ascii="Times New Roman" w:hAnsi="Times New Roman" w:cs="Times New Roman"/>
        </w:rPr>
      </w:pPr>
    </w:p>
    <w:p w:rsidR="000A6ADF" w:rsidRDefault="000A6ADF" w:rsidP="000A6ADF">
      <w:r>
        <w:t xml:space="preserve">Mayor Scott </w:t>
      </w:r>
      <w:r>
        <w:t>began</w:t>
      </w:r>
      <w:r>
        <w:t xml:space="preserve"> a discussion with the Township Committee Members about the two firm/auditors interviewed during Executive Session.  Each member was given a chance to give their opinion of the current auditing firm and the potential new firm.  Mayor Scott said he would like to move the resolution on the agenda to appoint a municipal auditor until the next meeting on Tuesday, February 18, 2022.</w:t>
      </w:r>
      <w:r>
        <w:br/>
      </w:r>
    </w:p>
    <w:p w:rsidR="000A6ADF" w:rsidRPr="00E204D3" w:rsidRDefault="000A6ADF" w:rsidP="000A6ADF">
      <w:pPr>
        <w:rPr>
          <w:sz w:val="22"/>
          <w:szCs w:val="22"/>
        </w:rPr>
      </w:pPr>
      <w:r>
        <w:t xml:space="preserve">Upon </w:t>
      </w:r>
      <w:r w:rsidRPr="002C1C82">
        <w:rPr>
          <w:b/>
        </w:rPr>
        <w:t>Motion</w:t>
      </w:r>
      <w:r>
        <w:rPr>
          <w:b/>
        </w:rPr>
        <w:t xml:space="preserve"> </w:t>
      </w:r>
      <w:r>
        <w:t>by Ms. Chammings, seconded by Mrs. Rumsey Resolution 2022-02 will be tabled to February 18, 2022</w:t>
      </w:r>
      <w:r w:rsidRPr="002C1C82">
        <w:t xml:space="preserve">.  </w:t>
      </w:r>
      <w:r w:rsidRPr="002C1C82">
        <w:rPr>
          <w:b/>
          <w:u w:val="single"/>
        </w:rPr>
        <w:t>Roll Call Vote</w:t>
      </w:r>
      <w:r w:rsidRPr="002C1C82">
        <w:t>:  Mr. Barta, yes, Mrs. Rumsey, yes, Mr. Fisher, yes, Ms. Chammings, yes, Mayor Scott, yes.</w:t>
      </w:r>
    </w:p>
    <w:p w:rsidR="000A6ADF" w:rsidRDefault="000A6ADF" w:rsidP="009F444D">
      <w:pPr>
        <w:pStyle w:val="NoSpacing"/>
        <w:rPr>
          <w:rFonts w:ascii="Times New Roman" w:hAnsi="Times New Roman" w:cs="Times New Roman"/>
        </w:rPr>
      </w:pPr>
    </w:p>
    <w:p w:rsidR="005930C9" w:rsidRDefault="005930C9" w:rsidP="00975464">
      <w:pPr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business, Mr. </w:t>
      </w:r>
      <w:r w:rsidR="00B11832">
        <w:rPr>
          <w:sz w:val="22"/>
          <w:szCs w:val="22"/>
        </w:rPr>
        <w:t>Scott</w:t>
      </w:r>
      <w:r>
        <w:rPr>
          <w:sz w:val="22"/>
          <w:szCs w:val="22"/>
        </w:rPr>
        <w:t xml:space="preserve"> made a motion to adjourn the budget meeting</w:t>
      </w:r>
      <w:r w:rsidR="009343A2">
        <w:rPr>
          <w:sz w:val="22"/>
          <w:szCs w:val="22"/>
        </w:rPr>
        <w:t xml:space="preserve"> at 1</w:t>
      </w:r>
      <w:r w:rsidR="00B11832">
        <w:rPr>
          <w:sz w:val="22"/>
          <w:szCs w:val="22"/>
        </w:rPr>
        <w:t>1</w:t>
      </w:r>
      <w:r w:rsidR="009343A2">
        <w:rPr>
          <w:sz w:val="22"/>
          <w:szCs w:val="22"/>
        </w:rPr>
        <w:t>:</w:t>
      </w:r>
      <w:r w:rsidR="00B11832">
        <w:rPr>
          <w:sz w:val="22"/>
          <w:szCs w:val="22"/>
        </w:rPr>
        <w:t>20</w:t>
      </w:r>
      <w:r w:rsidR="009343A2">
        <w:rPr>
          <w:sz w:val="22"/>
          <w:szCs w:val="22"/>
        </w:rPr>
        <w:t xml:space="preserve"> a.m.</w:t>
      </w:r>
      <w:r>
        <w:rPr>
          <w:sz w:val="22"/>
          <w:szCs w:val="22"/>
        </w:rPr>
        <w:t xml:space="preserve">, </w:t>
      </w:r>
      <w:r w:rsidR="00EB7B8D">
        <w:rPr>
          <w:sz w:val="22"/>
          <w:szCs w:val="22"/>
        </w:rPr>
        <w:t>seconded by M</w:t>
      </w:r>
      <w:r w:rsidR="00A051AB">
        <w:rPr>
          <w:sz w:val="22"/>
          <w:szCs w:val="22"/>
        </w:rPr>
        <w:t>r</w:t>
      </w:r>
      <w:r w:rsidR="00EB7B8D">
        <w:rPr>
          <w:sz w:val="22"/>
          <w:szCs w:val="22"/>
        </w:rPr>
        <w:t xml:space="preserve">. </w:t>
      </w:r>
      <w:r w:rsidR="00B11832">
        <w:rPr>
          <w:sz w:val="22"/>
          <w:szCs w:val="22"/>
        </w:rPr>
        <w:t>Barta</w:t>
      </w:r>
      <w:r w:rsidR="00EB7B8D">
        <w:rPr>
          <w:sz w:val="22"/>
          <w:szCs w:val="22"/>
        </w:rPr>
        <w:t>.  In a voice vote, all were in favor.</w:t>
      </w:r>
    </w:p>
    <w:p w:rsidR="00EB7B8D" w:rsidRDefault="00EB7B8D" w:rsidP="00975464">
      <w:pPr>
        <w:rPr>
          <w:sz w:val="22"/>
          <w:szCs w:val="22"/>
        </w:rPr>
      </w:pPr>
    </w:p>
    <w:p w:rsidR="00EB7B8D" w:rsidRDefault="00EB7B8D" w:rsidP="00975464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EB7B8D" w:rsidRDefault="00EB7B8D" w:rsidP="00975464">
      <w:pPr>
        <w:rPr>
          <w:sz w:val="22"/>
          <w:szCs w:val="22"/>
        </w:rPr>
      </w:pPr>
    </w:p>
    <w:p w:rsidR="00975464" w:rsidRDefault="00EB7B8D" w:rsidP="0026386C">
      <w:pPr>
        <w:rPr>
          <w:bCs/>
          <w:sz w:val="22"/>
          <w:szCs w:val="22"/>
        </w:rPr>
      </w:pPr>
      <w:r>
        <w:rPr>
          <w:sz w:val="22"/>
          <w:szCs w:val="22"/>
        </w:rPr>
        <w:t>Lynda Knott, RMC</w:t>
      </w:r>
      <w:bookmarkStart w:id="0" w:name="_GoBack"/>
      <w:bookmarkEnd w:id="0"/>
    </w:p>
    <w:sectPr w:rsidR="00975464" w:rsidSect="0006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11"/>
    <w:rsid w:val="00061FE2"/>
    <w:rsid w:val="00062B71"/>
    <w:rsid w:val="0006775E"/>
    <w:rsid w:val="00082131"/>
    <w:rsid w:val="000A6ADF"/>
    <w:rsid w:val="000B4EFD"/>
    <w:rsid w:val="000B7972"/>
    <w:rsid w:val="000D7561"/>
    <w:rsid w:val="000D7967"/>
    <w:rsid w:val="000E1A9A"/>
    <w:rsid w:val="000F73BD"/>
    <w:rsid w:val="00107C91"/>
    <w:rsid w:val="00137679"/>
    <w:rsid w:val="00144C02"/>
    <w:rsid w:val="00156F27"/>
    <w:rsid w:val="00184F52"/>
    <w:rsid w:val="001A4E2B"/>
    <w:rsid w:val="001B2BB8"/>
    <w:rsid w:val="001B363D"/>
    <w:rsid w:val="0020762A"/>
    <w:rsid w:val="00211082"/>
    <w:rsid w:val="002172B4"/>
    <w:rsid w:val="002321F5"/>
    <w:rsid w:val="00232627"/>
    <w:rsid w:val="0024641C"/>
    <w:rsid w:val="0025606E"/>
    <w:rsid w:val="002562C7"/>
    <w:rsid w:val="0026386C"/>
    <w:rsid w:val="00296297"/>
    <w:rsid w:val="002E0936"/>
    <w:rsid w:val="002E7968"/>
    <w:rsid w:val="002F091D"/>
    <w:rsid w:val="003260CE"/>
    <w:rsid w:val="00332E82"/>
    <w:rsid w:val="00342A63"/>
    <w:rsid w:val="00342DCB"/>
    <w:rsid w:val="00352D86"/>
    <w:rsid w:val="003718B2"/>
    <w:rsid w:val="003963D4"/>
    <w:rsid w:val="003A5AF7"/>
    <w:rsid w:val="003A78E0"/>
    <w:rsid w:val="003B011A"/>
    <w:rsid w:val="003B5B96"/>
    <w:rsid w:val="003D10DC"/>
    <w:rsid w:val="003D6306"/>
    <w:rsid w:val="003E60B3"/>
    <w:rsid w:val="003F05EC"/>
    <w:rsid w:val="0042303E"/>
    <w:rsid w:val="00423AF9"/>
    <w:rsid w:val="0042610B"/>
    <w:rsid w:val="004503C3"/>
    <w:rsid w:val="00457219"/>
    <w:rsid w:val="004757ED"/>
    <w:rsid w:val="00497D9C"/>
    <w:rsid w:val="004D694B"/>
    <w:rsid w:val="00531011"/>
    <w:rsid w:val="00553A1D"/>
    <w:rsid w:val="005547B7"/>
    <w:rsid w:val="00563CF3"/>
    <w:rsid w:val="00577E3E"/>
    <w:rsid w:val="005930C9"/>
    <w:rsid w:val="00594C6A"/>
    <w:rsid w:val="005E74D4"/>
    <w:rsid w:val="006269A6"/>
    <w:rsid w:val="00627DC9"/>
    <w:rsid w:val="00675FE4"/>
    <w:rsid w:val="006824FC"/>
    <w:rsid w:val="006A7D79"/>
    <w:rsid w:val="006B3AD5"/>
    <w:rsid w:val="006E49CF"/>
    <w:rsid w:val="00703BF5"/>
    <w:rsid w:val="00704F40"/>
    <w:rsid w:val="0074007C"/>
    <w:rsid w:val="00760A73"/>
    <w:rsid w:val="007B2A7C"/>
    <w:rsid w:val="007B6941"/>
    <w:rsid w:val="007B7803"/>
    <w:rsid w:val="007D3A20"/>
    <w:rsid w:val="007D46D1"/>
    <w:rsid w:val="007F2588"/>
    <w:rsid w:val="007F30D5"/>
    <w:rsid w:val="007F3632"/>
    <w:rsid w:val="008262F7"/>
    <w:rsid w:val="00835464"/>
    <w:rsid w:val="00843162"/>
    <w:rsid w:val="0085428E"/>
    <w:rsid w:val="00871125"/>
    <w:rsid w:val="008A1267"/>
    <w:rsid w:val="008B3C8E"/>
    <w:rsid w:val="008C3258"/>
    <w:rsid w:val="008C374B"/>
    <w:rsid w:val="009343A2"/>
    <w:rsid w:val="0093700E"/>
    <w:rsid w:val="009505B8"/>
    <w:rsid w:val="00951BA9"/>
    <w:rsid w:val="00975464"/>
    <w:rsid w:val="009B6FB1"/>
    <w:rsid w:val="009E2F06"/>
    <w:rsid w:val="009F393F"/>
    <w:rsid w:val="009F444D"/>
    <w:rsid w:val="00A051AB"/>
    <w:rsid w:val="00A235DF"/>
    <w:rsid w:val="00A303FA"/>
    <w:rsid w:val="00A44C33"/>
    <w:rsid w:val="00A53495"/>
    <w:rsid w:val="00A73CE6"/>
    <w:rsid w:val="00A862E8"/>
    <w:rsid w:val="00AA049C"/>
    <w:rsid w:val="00AA7591"/>
    <w:rsid w:val="00AF06EB"/>
    <w:rsid w:val="00B01F5E"/>
    <w:rsid w:val="00B11832"/>
    <w:rsid w:val="00B14504"/>
    <w:rsid w:val="00B16AC8"/>
    <w:rsid w:val="00B525B9"/>
    <w:rsid w:val="00B621A1"/>
    <w:rsid w:val="00B96D46"/>
    <w:rsid w:val="00BB429A"/>
    <w:rsid w:val="00BE06BB"/>
    <w:rsid w:val="00C063E5"/>
    <w:rsid w:val="00C133B9"/>
    <w:rsid w:val="00C4189D"/>
    <w:rsid w:val="00C521D6"/>
    <w:rsid w:val="00CB19E9"/>
    <w:rsid w:val="00D017C2"/>
    <w:rsid w:val="00D0476A"/>
    <w:rsid w:val="00D11BBD"/>
    <w:rsid w:val="00D27298"/>
    <w:rsid w:val="00D82C11"/>
    <w:rsid w:val="00D866C3"/>
    <w:rsid w:val="00D93C70"/>
    <w:rsid w:val="00D96DEB"/>
    <w:rsid w:val="00DB31B9"/>
    <w:rsid w:val="00DB6BEA"/>
    <w:rsid w:val="00DE4CA2"/>
    <w:rsid w:val="00DE59F9"/>
    <w:rsid w:val="00DF68BA"/>
    <w:rsid w:val="00E149C2"/>
    <w:rsid w:val="00E675D7"/>
    <w:rsid w:val="00E82333"/>
    <w:rsid w:val="00E862C5"/>
    <w:rsid w:val="00EB7B8D"/>
    <w:rsid w:val="00EC3148"/>
    <w:rsid w:val="00EC5C99"/>
    <w:rsid w:val="00EE0491"/>
    <w:rsid w:val="00EF01B2"/>
    <w:rsid w:val="00EF0728"/>
    <w:rsid w:val="00EF3726"/>
    <w:rsid w:val="00EF409A"/>
    <w:rsid w:val="00F12200"/>
    <w:rsid w:val="00F208E3"/>
    <w:rsid w:val="00F21FCA"/>
    <w:rsid w:val="00F409DC"/>
    <w:rsid w:val="00F4229F"/>
    <w:rsid w:val="00F46F59"/>
    <w:rsid w:val="00F76EFC"/>
    <w:rsid w:val="00F85228"/>
    <w:rsid w:val="00F87127"/>
    <w:rsid w:val="00F90674"/>
    <w:rsid w:val="00FC4176"/>
    <w:rsid w:val="00FE4C79"/>
    <w:rsid w:val="00FF0536"/>
    <w:rsid w:val="00FF14C5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416B"/>
  <w15:docId w15:val="{550551B0-03D4-4670-AD5A-41D1D6C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D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F4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lynda</cp:lastModifiedBy>
  <cp:revision>3</cp:revision>
  <cp:lastPrinted>2020-03-03T16:58:00Z</cp:lastPrinted>
  <dcterms:created xsi:type="dcterms:W3CDTF">2022-02-15T14:49:00Z</dcterms:created>
  <dcterms:modified xsi:type="dcterms:W3CDTF">2022-02-15T14:51:00Z</dcterms:modified>
</cp:coreProperties>
</file>